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B22" w:rsidRPr="00D252DB" w:rsidRDefault="00502F1B">
      <w:pPr>
        <w:rPr>
          <w:b/>
        </w:rPr>
      </w:pPr>
      <w:r>
        <w:rPr>
          <w:b/>
        </w:rPr>
        <w:t>ERRATA</w:t>
      </w:r>
      <w:r w:rsidR="005A1021" w:rsidRPr="00D252DB">
        <w:rPr>
          <w:b/>
        </w:rPr>
        <w:t xml:space="preserve"> FOR MACROECONOMIC POLICY, </w:t>
      </w:r>
      <w:r w:rsidRPr="00D252DB">
        <w:rPr>
          <w:b/>
        </w:rPr>
        <w:t>3</w:t>
      </w:r>
      <w:r w:rsidRPr="00D252DB">
        <w:rPr>
          <w:b/>
          <w:vertAlign w:val="superscript"/>
        </w:rPr>
        <w:t>RD</w:t>
      </w:r>
      <w:r w:rsidRPr="00D252DB">
        <w:rPr>
          <w:b/>
        </w:rPr>
        <w:t xml:space="preserve"> EDITION</w:t>
      </w:r>
      <w:r>
        <w:rPr>
          <w:b/>
        </w:rPr>
        <w:t>,</w:t>
      </w:r>
      <w:r w:rsidRPr="00D252DB">
        <w:rPr>
          <w:b/>
        </w:rPr>
        <w:t xml:space="preserve"> </w:t>
      </w:r>
      <w:r w:rsidR="005A1021" w:rsidRPr="00D252DB">
        <w:rPr>
          <w:b/>
        </w:rPr>
        <w:t xml:space="preserve">BY FARROKH LANGDANA </w:t>
      </w:r>
    </w:p>
    <w:p w:rsidR="005A1021" w:rsidRDefault="005A1021"/>
    <w:p w:rsidR="005A1021" w:rsidRDefault="005A1021">
      <w:r>
        <w:t>Page ix,   Paragraph 2, last line, should be “in emerging…</w:t>
      </w:r>
      <w:proofErr w:type="gramStart"/>
      <w:r>
        <w:t>”  and</w:t>
      </w:r>
      <w:proofErr w:type="gramEnd"/>
      <w:r>
        <w:t xml:space="preserve"> not “…an emerging…”</w:t>
      </w:r>
    </w:p>
    <w:p w:rsidR="005A1021" w:rsidRDefault="005A1021">
      <w:r>
        <w:t>P. 37, in the para below equation 3.4, line 5, should be “blue line” and not “hatched line”.</w:t>
      </w:r>
    </w:p>
    <w:p w:rsidR="005A1021" w:rsidRDefault="005A1021">
      <w:r>
        <w:t>P.44, Para 2, L3, should be “States” and not “Sates”.</w:t>
      </w:r>
    </w:p>
    <w:p w:rsidR="005A1021" w:rsidRDefault="005A1021">
      <w:r>
        <w:t>P.46, Para 2, L3, should be “strengthen” and not “strength”</w:t>
      </w:r>
    </w:p>
    <w:p w:rsidR="005A1021" w:rsidRDefault="005A1021">
      <w:r>
        <w:t>P. 51, 2</w:t>
      </w:r>
      <w:r w:rsidRPr="005A1021">
        <w:rPr>
          <w:vertAlign w:val="superscript"/>
        </w:rPr>
        <w:t>nd</w:t>
      </w:r>
      <w:r>
        <w:t xml:space="preserve"> last para, L10, should be “…as fast…”   the “as” is missing.</w:t>
      </w:r>
    </w:p>
    <w:p w:rsidR="005A1021" w:rsidRDefault="005A1021">
      <w:r>
        <w:t>p.71, 2</w:t>
      </w:r>
      <w:r w:rsidRPr="005A1021">
        <w:rPr>
          <w:vertAlign w:val="superscript"/>
        </w:rPr>
        <w:t>nd</w:t>
      </w:r>
      <w:r>
        <w:t xml:space="preserve"> last para, L1, should be “an” and not “and”.</w:t>
      </w:r>
    </w:p>
    <w:p w:rsidR="007F036A" w:rsidRDefault="007F036A">
      <w:r>
        <w:t>p.72, 2</w:t>
      </w:r>
      <w:r w:rsidRPr="007F036A">
        <w:rPr>
          <w:vertAlign w:val="superscript"/>
        </w:rPr>
        <w:t>nd</w:t>
      </w:r>
      <w:r>
        <w:t xml:space="preserve"> last para, L1 should be “shifted” and not “shift”.</w:t>
      </w:r>
    </w:p>
    <w:p w:rsidR="005A1021" w:rsidRDefault="005A1021">
      <w:r>
        <w:t>P. 75, 2</w:t>
      </w:r>
      <w:r w:rsidRPr="005A1021">
        <w:rPr>
          <w:vertAlign w:val="superscript"/>
        </w:rPr>
        <w:t>nd</w:t>
      </w:r>
      <w:r>
        <w:t xml:space="preserve"> para, L3, should be Fig. 4.11 and not 4.9</w:t>
      </w:r>
    </w:p>
    <w:p w:rsidR="005A1021" w:rsidRDefault="005A1021">
      <w:r>
        <w:t xml:space="preserve">P.90, Equation 5.5 should be </w:t>
      </w:r>
      <w:r w:rsidRPr="005A1021">
        <w:rPr>
          <w:u w:val="single"/>
        </w:rPr>
        <w:t>C</w:t>
      </w:r>
      <w:r>
        <w:t xml:space="preserve"> and not C</w:t>
      </w:r>
    </w:p>
    <w:p w:rsidR="005A1021" w:rsidRDefault="005A1021">
      <w:r>
        <w:t>P.106, in shaded box, 3</w:t>
      </w:r>
      <w:r w:rsidRPr="005A1021">
        <w:rPr>
          <w:vertAlign w:val="superscript"/>
        </w:rPr>
        <w:t>rd</w:t>
      </w:r>
      <w:r>
        <w:t xml:space="preserve"> last line, should be a comma after “deficits”.</w:t>
      </w:r>
    </w:p>
    <w:p w:rsidR="00D344C5" w:rsidRDefault="00D344C5">
      <w:r>
        <w:t>P.152, equation 7.2 should be:  Y = (</w:t>
      </w:r>
      <w:r w:rsidRPr="00D344C5">
        <w:rPr>
          <w:u w:val="single"/>
        </w:rPr>
        <w:t>C</w:t>
      </w:r>
      <w:r>
        <w:t xml:space="preserve"> + by) + (</w:t>
      </w:r>
      <w:r w:rsidRPr="00D344C5">
        <w:rPr>
          <w:u w:val="single"/>
        </w:rPr>
        <w:t>I</w:t>
      </w:r>
      <w:r>
        <w:t xml:space="preserve"> - fi) + G   (note that the C and I should be underlined)</w:t>
      </w:r>
    </w:p>
    <w:p w:rsidR="00D344C5" w:rsidRDefault="00D344C5">
      <w:r>
        <w:t xml:space="preserve">Also in equation 7.3, the A needs to be underlined; it should be </w:t>
      </w:r>
      <w:r w:rsidRPr="00D344C5">
        <w:rPr>
          <w:u w:val="single"/>
        </w:rPr>
        <w:t>A</w:t>
      </w:r>
    </w:p>
    <w:p w:rsidR="00D344C5" w:rsidRDefault="00D344C5">
      <w:r>
        <w:t>P.165, fig 7.11, the Label describing the plot should be “Monetary” and not “</w:t>
      </w:r>
      <w:proofErr w:type="spellStart"/>
      <w:r>
        <w:t>Monitary</w:t>
      </w:r>
      <w:proofErr w:type="spellEnd"/>
      <w:r>
        <w:t>”.</w:t>
      </w:r>
    </w:p>
    <w:p w:rsidR="00FD4AFF" w:rsidRDefault="00FD4AFF">
      <w:r>
        <w:t>P.214, 3</w:t>
      </w:r>
      <w:r w:rsidRPr="00FD4AFF">
        <w:rPr>
          <w:vertAlign w:val="superscript"/>
        </w:rPr>
        <w:t>rd</w:t>
      </w:r>
      <w:r>
        <w:t xml:space="preserve"> last para, L3 Should be “still” and not “till”.</w:t>
      </w:r>
    </w:p>
    <w:p w:rsidR="00D252DB" w:rsidRDefault="00D252DB">
      <w:r>
        <w:t xml:space="preserve">P.291, First para in Section 11.3.3, </w:t>
      </w:r>
      <w:r w:rsidR="00502F1B">
        <w:t>should be</w:t>
      </w:r>
      <w:r>
        <w:t xml:space="preserve">    “….which now specified inflation targets for the…”</w:t>
      </w:r>
      <w:bookmarkStart w:id="0" w:name="_GoBack"/>
      <w:bookmarkEnd w:id="0"/>
    </w:p>
    <w:sectPr w:rsidR="00D252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021"/>
    <w:rsid w:val="00502F1B"/>
    <w:rsid w:val="005A1021"/>
    <w:rsid w:val="007F036A"/>
    <w:rsid w:val="00AD6B22"/>
    <w:rsid w:val="00D252DB"/>
    <w:rsid w:val="00D344C5"/>
    <w:rsid w:val="00FD4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A102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A10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Springer-SBM</Company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Langdana, Farrokh</dc:creator>
  <cp:lastModifiedBy>Klimowich, Lorraine, Springer US</cp:lastModifiedBy>
  <cp:revision>2</cp:revision>
  <dcterms:created xsi:type="dcterms:W3CDTF">2020-07-10T01:00:00Z</dcterms:created>
  <dcterms:modified xsi:type="dcterms:W3CDTF">2020-07-10T01:00:00Z</dcterms:modified>
</cp:coreProperties>
</file>