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0A0" w:rsidRDefault="001010A0" w:rsidP="0074776A">
      <w:pPr>
        <w:pStyle w:val="berschrift2"/>
        <w:keepLines w:val="0"/>
        <w:widowControl w:val="0"/>
        <w:suppressAutoHyphens/>
        <w:spacing w:before="240" w:after="120"/>
        <w:jc w:val="both"/>
        <w:rPr>
          <w:i/>
          <w:iCs/>
          <w:szCs w:val="24"/>
        </w:rPr>
      </w:pPr>
      <w:bookmarkStart w:id="0" w:name="_Toc439511048"/>
      <w:bookmarkStart w:id="1" w:name="_GoBack"/>
      <w:bookmarkEnd w:id="1"/>
      <w:r>
        <w:rPr>
          <w:szCs w:val="24"/>
        </w:rPr>
        <w:t>Tabellen</w:t>
      </w:r>
      <w:bookmarkEnd w:id="0"/>
    </w:p>
    <w:p w:rsidR="00F24B99" w:rsidRPr="00F24B99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F24B99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099584" behindDoc="0" locked="0" layoutInCell="1" allowOverlap="1" wp14:anchorId="2F67AA4F" wp14:editId="36FD6A60">
            <wp:simplePos x="0" y="0"/>
            <wp:positionH relativeFrom="margin">
              <wp:align>center</wp:align>
            </wp:positionH>
            <wp:positionV relativeFrom="paragraph">
              <wp:posOffset>683260</wp:posOffset>
            </wp:positionV>
            <wp:extent cx="5208270" cy="1899920"/>
            <wp:effectExtent l="0" t="0" r="0" b="5080"/>
            <wp:wrapTopAndBottom/>
            <wp:docPr id="401" name="Grafik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1899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4B99">
        <w:rPr>
          <w:b w:val="0"/>
          <w:i/>
          <w:iCs/>
          <w:sz w:val="24"/>
          <w:szCs w:val="24"/>
        </w:rPr>
        <w:t>Allgemeine statistische Befunde (Kapitel 5.3.1)</w:t>
      </w:r>
    </w:p>
    <w:p w:rsidR="00F24B99" w:rsidRPr="00F24B99" w:rsidRDefault="00F24B99" w:rsidP="00F24B99">
      <w:pPr>
        <w:pStyle w:val="Textkrper"/>
        <w:rPr>
          <w:b w:val="0"/>
          <w:sz w:val="24"/>
          <w:szCs w:val="24"/>
        </w:rPr>
      </w:pPr>
      <w:r w:rsidRPr="00F24B99">
        <w:rPr>
          <w:b w:val="0"/>
          <w:i/>
          <w:iCs/>
          <w:sz w:val="24"/>
          <w:szCs w:val="24"/>
        </w:rPr>
        <w:t>Tabelle A-1:</w:t>
      </w:r>
      <w:r w:rsidRPr="00F24B99">
        <w:rPr>
          <w:b w:val="0"/>
          <w:i/>
          <w:iCs/>
          <w:sz w:val="24"/>
          <w:szCs w:val="24"/>
        </w:rPr>
        <w:tab/>
      </w:r>
      <w:r w:rsidRPr="00F24B99">
        <w:rPr>
          <w:b w:val="0"/>
          <w:sz w:val="24"/>
          <w:szCs w:val="24"/>
        </w:rPr>
        <w:t>Bildungsentscheidung der befragten Studierenden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F24B99" w:rsidRDefault="00F24B99" w:rsidP="00F24B99">
      <w:pPr>
        <w:pStyle w:val="Textkrper"/>
        <w:rPr>
          <w:b w:val="0"/>
          <w:sz w:val="24"/>
          <w:szCs w:val="24"/>
        </w:rPr>
      </w:pPr>
      <w:r w:rsidRPr="00F24B99">
        <w:rPr>
          <w:b w:val="0"/>
          <w:i/>
          <w:iCs/>
          <w:sz w:val="24"/>
          <w:szCs w:val="24"/>
        </w:rPr>
        <w:t>Tabelle A-2</w:t>
      </w:r>
      <w:r w:rsidRPr="00F24B99">
        <w:rPr>
          <w:b w:val="0"/>
          <w:i/>
          <w:sz w:val="24"/>
          <w:szCs w:val="24"/>
        </w:rPr>
        <w:t>:</w:t>
      </w:r>
      <w:r w:rsidRPr="00F24B99">
        <w:rPr>
          <w:b w:val="0"/>
          <w:sz w:val="24"/>
          <w:szCs w:val="24"/>
        </w:rPr>
        <w:tab/>
        <w:t>Befragte Studierende nach Bundesland</w:t>
      </w:r>
    </w:p>
    <w:p w:rsidR="00F24B99" w:rsidRDefault="004E3801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095488" behindDoc="0" locked="0" layoutInCell="1" allowOverlap="1" wp14:anchorId="6EFCED63" wp14:editId="782BE533">
            <wp:simplePos x="0" y="0"/>
            <wp:positionH relativeFrom="margin">
              <wp:align>center</wp:align>
            </wp:positionH>
            <wp:positionV relativeFrom="paragraph">
              <wp:posOffset>2373630</wp:posOffset>
            </wp:positionV>
            <wp:extent cx="4495800" cy="1813560"/>
            <wp:effectExtent l="0" t="0" r="0" b="0"/>
            <wp:wrapTopAndBottom/>
            <wp:docPr id="399" name="Grafik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813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B99">
        <w:rPr>
          <w:noProof/>
          <w:lang w:eastAsia="de-DE"/>
        </w:rPr>
        <w:drawing>
          <wp:anchor distT="0" distB="0" distL="0" distR="0" simplePos="0" relativeHeight="252094464" behindDoc="0" locked="0" layoutInCell="1" allowOverlap="1" wp14:anchorId="7BDB859D" wp14:editId="2FA1D88A">
            <wp:simplePos x="0" y="0"/>
            <wp:positionH relativeFrom="margin">
              <wp:posOffset>275590</wp:posOffset>
            </wp:positionH>
            <wp:positionV relativeFrom="paragraph">
              <wp:posOffset>54610</wp:posOffset>
            </wp:positionV>
            <wp:extent cx="5086350" cy="1810385"/>
            <wp:effectExtent l="0" t="0" r="0" b="0"/>
            <wp:wrapTopAndBottom/>
            <wp:docPr id="400" name="Grafik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810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801E3" w:rsidRDefault="00F24B99" w:rsidP="00F24B99">
      <w:pPr>
        <w:pStyle w:val="Textkrper"/>
        <w:rPr>
          <w:b w:val="0"/>
          <w:sz w:val="24"/>
          <w:szCs w:val="24"/>
        </w:rPr>
      </w:pPr>
      <w:r w:rsidRPr="00D801E3">
        <w:rPr>
          <w:b w:val="0"/>
          <w:i/>
          <w:iCs/>
          <w:sz w:val="24"/>
          <w:szCs w:val="24"/>
        </w:rPr>
        <w:t>Tabelle A-3</w:t>
      </w:r>
      <w:r w:rsidRPr="000F5233">
        <w:rPr>
          <w:b w:val="0"/>
          <w:i/>
          <w:sz w:val="24"/>
          <w:szCs w:val="24"/>
        </w:rPr>
        <w:t>:</w:t>
      </w:r>
      <w:r w:rsidRPr="00D801E3">
        <w:rPr>
          <w:b w:val="0"/>
          <w:sz w:val="24"/>
          <w:szCs w:val="24"/>
        </w:rPr>
        <w:tab/>
        <w:t xml:space="preserve"> Geschlecht der befragten Studierenden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4E3801" w:rsidRDefault="00F24B99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097536" behindDoc="0" locked="0" layoutInCell="1" allowOverlap="1" wp14:anchorId="3D284997" wp14:editId="4D9C0B6C">
            <wp:simplePos x="0" y="0"/>
            <wp:positionH relativeFrom="margin">
              <wp:align>center</wp:align>
            </wp:positionH>
            <wp:positionV relativeFrom="paragraph">
              <wp:posOffset>352425</wp:posOffset>
            </wp:positionV>
            <wp:extent cx="5723255" cy="2940685"/>
            <wp:effectExtent l="0" t="0" r="0" b="0"/>
            <wp:wrapTopAndBottom/>
            <wp:docPr id="398" name="Grafik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29406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3801">
        <w:rPr>
          <w:b w:val="0"/>
          <w:i/>
          <w:iCs/>
          <w:sz w:val="24"/>
          <w:szCs w:val="24"/>
        </w:rPr>
        <w:t>Tabelle A-4</w:t>
      </w:r>
      <w:r w:rsidRPr="000F5233">
        <w:rPr>
          <w:b w:val="0"/>
          <w:i/>
          <w:sz w:val="24"/>
          <w:szCs w:val="24"/>
        </w:rPr>
        <w:t>:</w:t>
      </w:r>
      <w:r w:rsidRPr="004E3801">
        <w:rPr>
          <w:b w:val="0"/>
          <w:sz w:val="24"/>
          <w:szCs w:val="24"/>
        </w:rPr>
        <w:tab/>
        <w:t xml:space="preserve"> Befragte Studierende nach Geschlecht und Fachrichtung (Zeilenprozente)</w:t>
      </w:r>
    </w:p>
    <w:p w:rsidR="004E3801" w:rsidRPr="004E3801" w:rsidRDefault="004E3801" w:rsidP="00F24B99">
      <w:pPr>
        <w:pStyle w:val="Textkrper"/>
        <w:rPr>
          <w:b w:val="0"/>
          <w:i/>
          <w:iCs/>
          <w:sz w:val="8"/>
          <w:szCs w:val="8"/>
        </w:rPr>
      </w:pPr>
      <w:r w:rsidRPr="004E3801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098560" behindDoc="0" locked="0" layoutInCell="1" allowOverlap="1" wp14:anchorId="60F3BEB6" wp14:editId="01E83073">
            <wp:simplePos x="0" y="0"/>
            <wp:positionH relativeFrom="margin">
              <wp:align>center</wp:align>
            </wp:positionH>
            <wp:positionV relativeFrom="paragraph">
              <wp:posOffset>3457575</wp:posOffset>
            </wp:positionV>
            <wp:extent cx="5651500" cy="1791970"/>
            <wp:effectExtent l="0" t="0" r="6350" b="0"/>
            <wp:wrapTopAndBottom/>
            <wp:docPr id="397" name="Grafik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17919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4E3801" w:rsidRDefault="00F24B99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i/>
          <w:iCs/>
          <w:sz w:val="24"/>
          <w:szCs w:val="24"/>
        </w:rPr>
        <w:t>Tabelle A-5</w:t>
      </w:r>
      <w:r w:rsidRPr="000F5233">
        <w:rPr>
          <w:b w:val="0"/>
          <w:i/>
          <w:sz w:val="24"/>
          <w:szCs w:val="24"/>
        </w:rPr>
        <w:t>:</w:t>
      </w:r>
      <w:r w:rsidRPr="004E3801">
        <w:rPr>
          <w:b w:val="0"/>
          <w:sz w:val="24"/>
          <w:szCs w:val="24"/>
        </w:rPr>
        <w:tab/>
        <w:t xml:space="preserve"> Befragte Studierende nach Studiengangs- und Hochschulart (Zeilenprozente)</w:t>
      </w:r>
    </w:p>
    <w:p w:rsidR="004E3801" w:rsidRPr="004E3801" w:rsidRDefault="004E3801" w:rsidP="00F24B99">
      <w:pPr>
        <w:pStyle w:val="Textkrper"/>
        <w:rPr>
          <w:b w:val="0"/>
          <w:i/>
          <w:iCs/>
          <w:sz w:val="8"/>
          <w:szCs w:val="8"/>
        </w:rPr>
      </w:pPr>
      <w:r w:rsidRPr="004E3801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301312" behindDoc="0" locked="0" layoutInCell="1" allowOverlap="1" wp14:anchorId="52E1390D" wp14:editId="25568011">
            <wp:simplePos x="0" y="0"/>
            <wp:positionH relativeFrom="margin">
              <wp:align>center</wp:align>
            </wp:positionH>
            <wp:positionV relativeFrom="paragraph">
              <wp:posOffset>2296160</wp:posOffset>
            </wp:positionV>
            <wp:extent cx="5151120" cy="1810385"/>
            <wp:effectExtent l="0" t="0" r="0" b="0"/>
            <wp:wrapTopAndBottom/>
            <wp:docPr id="396" name="Grafik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1810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4E3801" w:rsidRDefault="00F24B99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i/>
          <w:iCs/>
          <w:sz w:val="24"/>
          <w:szCs w:val="24"/>
        </w:rPr>
        <w:t>Tabelle A-6:</w:t>
      </w:r>
      <w:r w:rsidRPr="004E3801">
        <w:rPr>
          <w:b w:val="0"/>
          <w:sz w:val="24"/>
          <w:szCs w:val="24"/>
        </w:rPr>
        <w:tab/>
        <w:t xml:space="preserve">  Befragte Studierende nach Art des Studiengangs</w:t>
      </w:r>
    </w:p>
    <w:p w:rsidR="00F24B99" w:rsidRDefault="00F24B99" w:rsidP="00F24B99">
      <w:pPr>
        <w:pStyle w:val="Textkrper"/>
        <w:rPr>
          <w:b w:val="0"/>
          <w:noProof/>
          <w:sz w:val="24"/>
          <w:szCs w:val="24"/>
          <w:lang w:eastAsia="de-DE"/>
        </w:rPr>
      </w:pPr>
    </w:p>
    <w:p w:rsidR="004E3801" w:rsidRDefault="004E3801" w:rsidP="00F24B99">
      <w:pPr>
        <w:pStyle w:val="Textkrper"/>
        <w:rPr>
          <w:b w:val="0"/>
          <w:i/>
          <w:iCs/>
          <w:sz w:val="24"/>
          <w:szCs w:val="24"/>
        </w:rPr>
      </w:pPr>
    </w:p>
    <w:p w:rsidR="004E3801" w:rsidRDefault="004E3801" w:rsidP="00F24B99">
      <w:pPr>
        <w:pStyle w:val="Textkrper"/>
        <w:rPr>
          <w:b w:val="0"/>
          <w:i/>
          <w:iCs/>
          <w:sz w:val="24"/>
          <w:szCs w:val="24"/>
        </w:rPr>
      </w:pPr>
    </w:p>
    <w:p w:rsidR="00F24B99" w:rsidRPr="004E3801" w:rsidRDefault="004E3801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303360" behindDoc="0" locked="0" layoutInCell="1" allowOverlap="1" wp14:anchorId="68C85160" wp14:editId="67E6B03B">
            <wp:simplePos x="0" y="0"/>
            <wp:positionH relativeFrom="margin">
              <wp:align>center</wp:align>
            </wp:positionH>
            <wp:positionV relativeFrom="paragraph">
              <wp:posOffset>345440</wp:posOffset>
            </wp:positionV>
            <wp:extent cx="5514340" cy="1810385"/>
            <wp:effectExtent l="0" t="0" r="0" b="0"/>
            <wp:wrapTopAndBottom/>
            <wp:docPr id="395" name="Grafik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40" cy="1810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B99" w:rsidRPr="004E3801">
        <w:rPr>
          <w:b w:val="0"/>
          <w:i/>
          <w:iCs/>
          <w:sz w:val="24"/>
          <w:szCs w:val="24"/>
        </w:rPr>
        <w:t>Tabelle A-7</w:t>
      </w:r>
      <w:r w:rsidR="00F24B99" w:rsidRPr="000F5233">
        <w:rPr>
          <w:b w:val="0"/>
          <w:i/>
          <w:sz w:val="24"/>
          <w:szCs w:val="24"/>
        </w:rPr>
        <w:t>:</w:t>
      </w:r>
      <w:r w:rsidR="00F24B99" w:rsidRPr="004E3801">
        <w:rPr>
          <w:b w:val="0"/>
          <w:sz w:val="24"/>
          <w:szCs w:val="24"/>
        </w:rPr>
        <w:tab/>
        <w:t xml:space="preserve">   Nationalität der befragten Studierenden</w:t>
      </w:r>
    </w:p>
    <w:p w:rsidR="00F24B99" w:rsidRPr="004E3801" w:rsidRDefault="00C110B2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01632" behindDoc="0" locked="0" layoutInCell="1" allowOverlap="1" wp14:anchorId="2B451456" wp14:editId="1429E0B7">
            <wp:simplePos x="0" y="0"/>
            <wp:positionH relativeFrom="margin">
              <wp:align>center</wp:align>
            </wp:positionH>
            <wp:positionV relativeFrom="paragraph">
              <wp:posOffset>2503170</wp:posOffset>
            </wp:positionV>
            <wp:extent cx="4582160" cy="2000885"/>
            <wp:effectExtent l="0" t="0" r="8890" b="0"/>
            <wp:wrapTopAndBottom/>
            <wp:docPr id="394" name="Grafik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160" cy="2000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4E3801" w:rsidRDefault="00F24B99" w:rsidP="00F24B99">
      <w:pPr>
        <w:pStyle w:val="Textkrper"/>
        <w:rPr>
          <w:b w:val="0"/>
          <w:sz w:val="24"/>
          <w:szCs w:val="24"/>
        </w:rPr>
      </w:pPr>
      <w:r w:rsidRPr="004E3801">
        <w:rPr>
          <w:b w:val="0"/>
          <w:i/>
          <w:iCs/>
          <w:sz w:val="24"/>
          <w:szCs w:val="24"/>
        </w:rPr>
        <w:t>Tabelle A-8:</w:t>
      </w:r>
      <w:r w:rsidRPr="004E3801">
        <w:rPr>
          <w:b w:val="0"/>
          <w:i/>
          <w:iCs/>
          <w:sz w:val="24"/>
          <w:szCs w:val="24"/>
        </w:rPr>
        <w:tab/>
      </w:r>
      <w:r w:rsidRPr="004E3801">
        <w:rPr>
          <w:b w:val="0"/>
          <w:sz w:val="24"/>
          <w:szCs w:val="24"/>
        </w:rPr>
        <w:t xml:space="preserve"> Migrationshintergrund der befragten Studierenden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C110B2" w:rsidRDefault="00C110B2" w:rsidP="00F24B99">
      <w:pPr>
        <w:pStyle w:val="Textkrper"/>
        <w:rPr>
          <w:b w:val="0"/>
          <w:i/>
          <w:iCs/>
          <w:sz w:val="24"/>
          <w:szCs w:val="24"/>
        </w:rPr>
      </w:pPr>
      <w:r w:rsidRPr="00C110B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02656" behindDoc="0" locked="0" layoutInCell="1" allowOverlap="1" wp14:anchorId="163B2E73" wp14:editId="7771BC2E">
            <wp:simplePos x="0" y="0"/>
            <wp:positionH relativeFrom="margin">
              <wp:align>center</wp:align>
            </wp:positionH>
            <wp:positionV relativeFrom="paragraph">
              <wp:posOffset>946150</wp:posOffset>
            </wp:positionV>
            <wp:extent cx="3809365" cy="1094740"/>
            <wp:effectExtent l="0" t="0" r="635" b="0"/>
            <wp:wrapTopAndBottom/>
            <wp:docPr id="393" name="Grafik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65" cy="1094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B99" w:rsidRPr="00C110B2">
        <w:rPr>
          <w:b w:val="0"/>
          <w:i/>
          <w:iCs/>
          <w:sz w:val="24"/>
          <w:szCs w:val="24"/>
        </w:rPr>
        <w:t>Soziale Milieuzugehörigkeit von Berufsakademie- und Fachhochschulstudierenden im Ve</w:t>
      </w:r>
      <w:r w:rsidR="00F24B99" w:rsidRPr="00C110B2">
        <w:rPr>
          <w:b w:val="0"/>
          <w:i/>
          <w:iCs/>
          <w:sz w:val="24"/>
          <w:szCs w:val="24"/>
        </w:rPr>
        <w:t>r</w:t>
      </w:r>
      <w:r w:rsidR="00F24B99" w:rsidRPr="00C110B2">
        <w:rPr>
          <w:b w:val="0"/>
          <w:i/>
          <w:iCs/>
          <w:sz w:val="24"/>
          <w:szCs w:val="24"/>
        </w:rPr>
        <w:t>gleich (Kapitel 5.3.2)</w:t>
      </w:r>
    </w:p>
    <w:p w:rsidR="00F24B99" w:rsidRPr="00C110B2" w:rsidRDefault="00F24B99" w:rsidP="00F24B99">
      <w:pPr>
        <w:pStyle w:val="Textkrper"/>
        <w:rPr>
          <w:b w:val="0"/>
          <w:sz w:val="24"/>
          <w:szCs w:val="24"/>
        </w:rPr>
      </w:pPr>
      <w:r w:rsidRPr="00C110B2">
        <w:rPr>
          <w:b w:val="0"/>
          <w:i/>
          <w:iCs/>
          <w:sz w:val="24"/>
          <w:szCs w:val="24"/>
        </w:rPr>
        <w:t>Tabelle A-9</w:t>
      </w:r>
      <w:r w:rsidRPr="00C110B2">
        <w:rPr>
          <w:b w:val="0"/>
          <w:sz w:val="24"/>
          <w:szCs w:val="24"/>
        </w:rPr>
        <w:t>:</w:t>
      </w:r>
      <w:r w:rsidRPr="00C110B2">
        <w:rPr>
          <w:b w:val="0"/>
          <w:sz w:val="24"/>
          <w:szCs w:val="24"/>
        </w:rPr>
        <w:tab/>
        <w:t>KMO-und Bartlett-Test der Faktorenanalyse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606BB" w:rsidRDefault="00F24B99" w:rsidP="00F24B99">
      <w:pPr>
        <w:pStyle w:val="Textkrper"/>
        <w:rPr>
          <w:b w:val="0"/>
          <w:sz w:val="24"/>
          <w:szCs w:val="24"/>
        </w:rPr>
      </w:pPr>
      <w:r w:rsidRPr="00D606BB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03680" behindDoc="0" locked="0" layoutInCell="1" allowOverlap="1" wp14:anchorId="79C2AEA6" wp14:editId="3CB30A38">
            <wp:simplePos x="0" y="0"/>
            <wp:positionH relativeFrom="margin">
              <wp:align>center</wp:align>
            </wp:positionH>
            <wp:positionV relativeFrom="paragraph">
              <wp:posOffset>606425</wp:posOffset>
            </wp:positionV>
            <wp:extent cx="5759450" cy="8355330"/>
            <wp:effectExtent l="0" t="0" r="0" b="7620"/>
            <wp:wrapTopAndBottom/>
            <wp:docPr id="392" name="Grafik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553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06BB">
        <w:rPr>
          <w:b w:val="0"/>
          <w:i/>
          <w:iCs/>
          <w:sz w:val="24"/>
          <w:szCs w:val="24"/>
        </w:rPr>
        <w:t>Tabelle A-10</w:t>
      </w:r>
      <w:r w:rsidRPr="001E5F48">
        <w:rPr>
          <w:b w:val="0"/>
          <w:i/>
          <w:sz w:val="24"/>
          <w:szCs w:val="24"/>
        </w:rPr>
        <w:t>:</w:t>
      </w:r>
      <w:r w:rsidRPr="00D606BB">
        <w:rPr>
          <w:b w:val="0"/>
          <w:sz w:val="24"/>
          <w:szCs w:val="24"/>
        </w:rPr>
        <w:tab/>
        <w:t>Erklärte Gesamtvarianz und Eigenwerte auf Basis des Kaiser-Guttmann-Krite-</w:t>
      </w:r>
      <w:r w:rsidRPr="00D606BB">
        <w:rPr>
          <w:b w:val="0"/>
          <w:sz w:val="24"/>
          <w:szCs w:val="24"/>
        </w:rPr>
        <w:tab/>
      </w:r>
      <w:r w:rsidRPr="00D606BB">
        <w:rPr>
          <w:b w:val="0"/>
          <w:sz w:val="24"/>
          <w:szCs w:val="24"/>
        </w:rPr>
        <w:tab/>
        <w:t>riums</w:t>
      </w:r>
    </w:p>
    <w:p w:rsidR="00F24B99" w:rsidRPr="00D606BB" w:rsidRDefault="00F24B99" w:rsidP="00F24B99">
      <w:pPr>
        <w:pStyle w:val="Textkrper"/>
        <w:rPr>
          <w:b w:val="0"/>
          <w:sz w:val="24"/>
          <w:szCs w:val="24"/>
        </w:rPr>
        <w:sectPr w:rsidR="00F24B99" w:rsidRPr="00D606BB" w:rsidSect="0049416A">
          <w:footerReference w:type="default" r:id="rId19"/>
          <w:pgSz w:w="11906" w:h="16838"/>
          <w:pgMar w:top="1134" w:right="1134" w:bottom="1134" w:left="1701" w:header="720" w:footer="1134" w:gutter="0"/>
          <w:cols w:space="720"/>
        </w:sectPr>
      </w:pPr>
    </w:p>
    <w:p w:rsidR="00F24B99" w:rsidRPr="00D606BB" w:rsidRDefault="00F24B99" w:rsidP="00F24B99">
      <w:pPr>
        <w:pStyle w:val="Textkrper"/>
        <w:pageBreakBefore/>
        <w:rPr>
          <w:b w:val="0"/>
          <w:i/>
          <w:iCs/>
          <w:sz w:val="24"/>
          <w:szCs w:val="24"/>
        </w:rPr>
      </w:pPr>
      <w:r w:rsidRPr="00D606BB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04704" behindDoc="0" locked="0" layoutInCell="1" allowOverlap="1" wp14:anchorId="61423BA5" wp14:editId="44F712D1">
            <wp:simplePos x="0" y="0"/>
            <wp:positionH relativeFrom="margin">
              <wp:align>center</wp:align>
            </wp:positionH>
            <wp:positionV relativeFrom="paragraph">
              <wp:posOffset>342265</wp:posOffset>
            </wp:positionV>
            <wp:extent cx="8638540" cy="2542540"/>
            <wp:effectExtent l="0" t="0" r="0" b="0"/>
            <wp:wrapTopAndBottom/>
            <wp:docPr id="391" name="Grafik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540" cy="25425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06BB">
        <w:rPr>
          <w:b w:val="0"/>
          <w:i/>
          <w:iCs/>
          <w:sz w:val="24"/>
          <w:szCs w:val="24"/>
        </w:rPr>
        <w:t>Tabelle A-11</w:t>
      </w:r>
      <w:r w:rsidRPr="001E5F48">
        <w:rPr>
          <w:b w:val="0"/>
          <w:i/>
          <w:sz w:val="24"/>
          <w:szCs w:val="24"/>
        </w:rPr>
        <w:t>:</w:t>
      </w:r>
      <w:r w:rsidRPr="00D606BB">
        <w:rPr>
          <w:b w:val="0"/>
          <w:sz w:val="24"/>
          <w:szCs w:val="24"/>
        </w:rPr>
        <w:tab/>
        <w:t>Erklärte Gesamtvarianz und Eigenwerte der Acht-Faktoren-Lösung</w:t>
      </w:r>
      <w:r w:rsidRPr="00D606BB">
        <w:rPr>
          <w:rStyle w:val="Funotenzeichen"/>
          <w:b w:val="0"/>
          <w:sz w:val="24"/>
          <w:szCs w:val="24"/>
        </w:rPr>
        <w:footnoteReference w:id="1"/>
      </w: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lastRenderedPageBreak/>
        <w:t>Tabelle A-12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Rotierte Komponentenmatrix der Acht-Faktoren-Lösung</w:t>
      </w:r>
      <w:r w:rsidR="0043107D">
        <w:rPr>
          <w:b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left:0;text-align:left;margin-left:0;margin-top:30.1pt;width:700.85pt;height:409.35pt;z-index:252105728;mso-wrap-distance-left:0;mso-wrap-distance-right:0;mso-position-horizontal:center;mso-position-horizontal-relative:text;mso-position-vertical-relative:text" filled="t">
            <v:fill color2="black"/>
            <v:imagedata r:id="rId21" o:title=""/>
            <w10:wrap type="topAndBottom"/>
          </v:shape>
          <o:OLEObject Type="Embed" ProgID="opendocument.CalcDocument.1" ShapeID="_x0000_s1037" DrawAspect="Content" ObjectID="_1551162304" r:id="rId22"/>
        </w:pict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lastRenderedPageBreak/>
        <w:t>Fortsetzung Tabelle A-12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Rotierte Komponentenmatrix der Acht-Faktoren-Lösung</w:t>
      </w:r>
      <w:r w:rsidR="0043107D">
        <w:rPr>
          <w:b w:val="0"/>
          <w:sz w:val="24"/>
          <w:szCs w:val="24"/>
        </w:rPr>
        <w:pict>
          <v:shape id="_x0000_s1038" type="#_x0000_t75" style="position:absolute;left:0;text-align:left;margin-left:0;margin-top:27pt;width:704.1pt;height:420.9pt;z-index:252106752;mso-wrap-distance-left:0;mso-wrap-distance-right:0;mso-position-horizontal:center;mso-position-horizontal-relative:text;mso-position-vertical-relative:text" filled="t">
            <v:fill color2="black"/>
            <v:imagedata r:id="rId23" o:title=""/>
            <w10:wrap type="topAndBottom"/>
          </v:shape>
          <o:OLEObject Type="Embed" ProgID="opendocument.CalcDocument.1" ShapeID="_x0000_s1038" DrawAspect="Content" ObjectID="_1551162305" r:id="rId24"/>
        </w:pict>
      </w:r>
    </w:p>
    <w:p w:rsidR="00F24B99" w:rsidRPr="00375DCF" w:rsidRDefault="0043107D" w:rsidP="00F24B99">
      <w:pPr>
        <w:pStyle w:val="Textkrper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pict>
          <v:shape id="_x0000_s1039" type="#_x0000_t75" style="position:absolute;left:0;text-align:left;margin-left:8.65pt;margin-top:27.3pt;width:701.85pt;height:415.25pt;z-index:252107776;mso-wrap-distance-left:0;mso-wrap-distance-right:0" filled="t">
            <v:fill color2="black"/>
            <v:imagedata r:id="rId25" o:title=""/>
            <w10:wrap type="topAndBottom"/>
          </v:shape>
          <o:OLEObject Type="Embed" ProgID="opendocument.CalcDocument.1" ShapeID="_x0000_s1039" DrawAspect="Content" ObjectID="_1551162306" r:id="rId26"/>
        </w:pict>
      </w:r>
      <w:r w:rsidR="00F24B99" w:rsidRPr="00375DCF">
        <w:rPr>
          <w:b w:val="0"/>
          <w:i/>
          <w:iCs/>
          <w:sz w:val="24"/>
          <w:szCs w:val="24"/>
        </w:rPr>
        <w:t>Fortsetzung Tabelle A-12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375DCF">
        <w:rPr>
          <w:b w:val="0"/>
          <w:sz w:val="24"/>
          <w:szCs w:val="24"/>
        </w:rPr>
        <w:tab/>
        <w:t>Rotierte Komponentenmatrix der Acht-Faktoren-Lösung</w:t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  <w:sectPr w:rsidR="00F24B99" w:rsidRPr="00375DCF" w:rsidSect="0074765E">
          <w:footerReference w:type="default" r:id="rId27"/>
          <w:pgSz w:w="16838" w:h="11906" w:orient="landscape"/>
          <w:pgMar w:top="1134" w:right="1134" w:bottom="1134" w:left="1701" w:header="720" w:footer="1134" w:gutter="0"/>
          <w:cols w:space="720"/>
        </w:sect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08800" behindDoc="0" locked="0" layoutInCell="1" allowOverlap="1" wp14:anchorId="513FA442" wp14:editId="118D6AFF">
            <wp:simplePos x="0" y="0"/>
            <wp:positionH relativeFrom="column">
              <wp:posOffset>1415415</wp:posOffset>
            </wp:positionH>
            <wp:positionV relativeFrom="paragraph">
              <wp:posOffset>346710</wp:posOffset>
            </wp:positionV>
            <wp:extent cx="2933065" cy="1437640"/>
            <wp:effectExtent l="0" t="0" r="635" b="0"/>
            <wp:wrapTopAndBottom/>
            <wp:docPr id="390" name="Grafik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A-13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ersten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6992" behindDoc="0" locked="0" layoutInCell="1" allowOverlap="1">
            <wp:simplePos x="0" y="0"/>
            <wp:positionH relativeFrom="column">
              <wp:posOffset>1407795</wp:posOffset>
            </wp:positionH>
            <wp:positionV relativeFrom="paragraph">
              <wp:posOffset>1952625</wp:posOffset>
            </wp:positionV>
            <wp:extent cx="2942590" cy="1113790"/>
            <wp:effectExtent l="0" t="0" r="0" b="0"/>
            <wp:wrapTopAndBottom/>
            <wp:docPr id="389" name="Grafik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111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A-14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ersten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3747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1626235</wp:posOffset>
            </wp:positionV>
            <wp:extent cx="5728970" cy="2652395"/>
            <wp:effectExtent l="0" t="0" r="5080" b="0"/>
            <wp:wrapTopAndBottom/>
            <wp:docPr id="388" name="Grafi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70" cy="26523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A-15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Item-Skala-Statistiken des ersten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09824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3166110</wp:posOffset>
            </wp:positionV>
            <wp:extent cx="2933065" cy="1437640"/>
            <wp:effectExtent l="0" t="0" r="635" b="0"/>
            <wp:wrapTopAndBottom/>
            <wp:docPr id="387" name="Grafik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A-16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zweiten Faktors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18016" behindDoc="0" locked="0" layoutInCell="1" allowOverlap="1" wp14:anchorId="11AA0B12" wp14:editId="43777340">
            <wp:simplePos x="0" y="0"/>
            <wp:positionH relativeFrom="margin">
              <wp:align>center</wp:align>
            </wp:positionH>
            <wp:positionV relativeFrom="paragraph">
              <wp:posOffset>346075</wp:posOffset>
            </wp:positionV>
            <wp:extent cx="2980690" cy="1113790"/>
            <wp:effectExtent l="0" t="0" r="0" b="0"/>
            <wp:wrapTopAndBottom/>
            <wp:docPr id="386" name="Grafik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111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A-17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zweiten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9040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1630045</wp:posOffset>
            </wp:positionV>
            <wp:extent cx="5759450" cy="2534920"/>
            <wp:effectExtent l="0" t="0" r="0" b="0"/>
            <wp:wrapTopAndBottom/>
            <wp:docPr id="385" name="Grafik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34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A-18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Item-Skala-Statistiken des zweiten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0848" behindDoc="0" locked="0" layoutInCell="1" allowOverlap="1">
            <wp:simplePos x="0" y="0"/>
            <wp:positionH relativeFrom="column">
              <wp:posOffset>1412875</wp:posOffset>
            </wp:positionH>
            <wp:positionV relativeFrom="paragraph">
              <wp:posOffset>3048635</wp:posOffset>
            </wp:positionV>
            <wp:extent cx="2933065" cy="1437640"/>
            <wp:effectExtent l="0" t="0" r="635" b="0"/>
            <wp:wrapTopAndBottom/>
            <wp:docPr id="384" name="Grafik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A-19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dritten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38496" behindDoc="0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1951990</wp:posOffset>
            </wp:positionV>
            <wp:extent cx="2947670" cy="1056640"/>
            <wp:effectExtent l="0" t="0" r="5080" b="0"/>
            <wp:wrapTopAndBottom/>
            <wp:docPr id="383" name="Grafik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A-20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dritten Faktors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20064" behindDoc="0" locked="0" layoutInCell="1" allowOverlap="1" wp14:anchorId="67255335" wp14:editId="1DF60D38">
            <wp:simplePos x="0" y="0"/>
            <wp:positionH relativeFrom="column">
              <wp:posOffset>-1270</wp:posOffset>
            </wp:positionH>
            <wp:positionV relativeFrom="paragraph">
              <wp:posOffset>346710</wp:posOffset>
            </wp:positionV>
            <wp:extent cx="5759450" cy="2670810"/>
            <wp:effectExtent l="0" t="0" r="0" b="0"/>
            <wp:wrapTopAndBottom/>
            <wp:docPr id="382" name="Grafik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708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A-21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Item-Skala-Statistiken des dritten Faktors</w:t>
      </w:r>
    </w:p>
    <w:p w:rsidR="00F24B99" w:rsidRDefault="00375DCF" w:rsidP="00F24B99">
      <w:pPr>
        <w:pStyle w:val="Textkrper"/>
        <w:rPr>
          <w:i/>
          <w:iCs/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21088" behindDoc="0" locked="0" layoutInCell="1" allowOverlap="1" wp14:anchorId="34046880" wp14:editId="2829C939">
            <wp:simplePos x="0" y="0"/>
            <wp:positionH relativeFrom="margin">
              <wp:align>center</wp:align>
            </wp:positionH>
            <wp:positionV relativeFrom="paragraph">
              <wp:posOffset>3183255</wp:posOffset>
            </wp:positionV>
            <wp:extent cx="2933065" cy="1437640"/>
            <wp:effectExtent l="0" t="0" r="635" b="0"/>
            <wp:wrapTopAndBottom/>
            <wp:docPr id="381" name="Grafik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A-22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vierten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22112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1952625</wp:posOffset>
            </wp:positionV>
            <wp:extent cx="2914015" cy="1113790"/>
            <wp:effectExtent l="0" t="0" r="635" b="0"/>
            <wp:wrapTopAndBottom/>
            <wp:docPr id="380" name="Grafik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111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A-23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vierten Faktors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23136" behindDoc="0" locked="0" layoutInCell="1" allowOverlap="1" wp14:anchorId="264BB4B6" wp14:editId="4160623D">
            <wp:simplePos x="0" y="0"/>
            <wp:positionH relativeFrom="margin">
              <wp:align>center</wp:align>
            </wp:positionH>
            <wp:positionV relativeFrom="paragraph">
              <wp:posOffset>344170</wp:posOffset>
            </wp:positionV>
            <wp:extent cx="5759450" cy="2534920"/>
            <wp:effectExtent l="0" t="0" r="0" b="0"/>
            <wp:wrapTopAndBottom/>
            <wp:docPr id="379" name="Grafik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34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A-24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 xml:space="preserve"> Item-Skala-Statistiken des vierten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1872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3056890</wp:posOffset>
            </wp:positionV>
            <wp:extent cx="2933065" cy="1437640"/>
            <wp:effectExtent l="0" t="0" r="635" b="0"/>
            <wp:wrapTopAndBottom/>
            <wp:docPr id="378" name="Grafik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A-25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fünften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24160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1961515</wp:posOffset>
            </wp:positionV>
            <wp:extent cx="2933065" cy="1113790"/>
            <wp:effectExtent l="0" t="0" r="635" b="0"/>
            <wp:wrapTopAndBottom/>
            <wp:docPr id="377" name="Grafik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11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A-26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fünften Faktors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25184" behindDoc="0" locked="0" layoutInCell="1" allowOverlap="1" wp14:anchorId="1722A4BE" wp14:editId="2716C778">
            <wp:simplePos x="0" y="0"/>
            <wp:positionH relativeFrom="column">
              <wp:posOffset>-1270</wp:posOffset>
            </wp:positionH>
            <wp:positionV relativeFrom="paragraph">
              <wp:posOffset>347345</wp:posOffset>
            </wp:positionV>
            <wp:extent cx="5759450" cy="2399030"/>
            <wp:effectExtent l="0" t="0" r="0" b="1270"/>
            <wp:wrapTopAndBottom/>
            <wp:docPr id="376" name="Grafik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990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A-27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Item-Skala-Statistiken des fünften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39520" behindDoc="0" locked="0" layoutInCell="1" allowOverlap="1">
            <wp:simplePos x="0" y="0"/>
            <wp:positionH relativeFrom="column">
              <wp:posOffset>1446530</wp:posOffset>
            </wp:positionH>
            <wp:positionV relativeFrom="paragraph">
              <wp:posOffset>2919730</wp:posOffset>
            </wp:positionV>
            <wp:extent cx="2863215" cy="1332865"/>
            <wp:effectExtent l="0" t="0" r="0" b="635"/>
            <wp:wrapTopAndBottom/>
            <wp:docPr id="375" name="Grafik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3328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A-28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sechsten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405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1861185</wp:posOffset>
            </wp:positionV>
            <wp:extent cx="2831465" cy="1066165"/>
            <wp:effectExtent l="0" t="0" r="6985" b="635"/>
            <wp:wrapTopAndBottom/>
            <wp:docPr id="374" name="Grafik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10661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A-29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sechsten Faktors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41568" behindDoc="0" locked="0" layoutInCell="1" allowOverlap="1" wp14:anchorId="65C1E1AB" wp14:editId="59FB512F">
            <wp:simplePos x="0" y="0"/>
            <wp:positionH relativeFrom="column">
              <wp:posOffset>36195</wp:posOffset>
            </wp:positionH>
            <wp:positionV relativeFrom="paragraph">
              <wp:posOffset>347980</wp:posOffset>
            </wp:positionV>
            <wp:extent cx="5685790" cy="2123440"/>
            <wp:effectExtent l="0" t="0" r="0" b="0"/>
            <wp:wrapTopAndBottom/>
            <wp:docPr id="373" name="Grafik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2123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5DCF">
        <w:rPr>
          <w:b w:val="0"/>
          <w:i/>
          <w:iCs/>
          <w:sz w:val="24"/>
          <w:szCs w:val="24"/>
        </w:rPr>
        <w:t>Tabelle A-30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Item-Skala-Statistiken des sechsten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114300" distR="114300" simplePos="0" relativeHeight="2522972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2642235</wp:posOffset>
            </wp:positionV>
            <wp:extent cx="2933700" cy="1438275"/>
            <wp:effectExtent l="0" t="0" r="0" b="9525"/>
            <wp:wrapTopAndBottom/>
            <wp:docPr id="372" name="Grafik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0" distR="0" simplePos="0" relativeHeight="252112896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511175</wp:posOffset>
            </wp:positionV>
            <wp:extent cx="2933065" cy="1437640"/>
            <wp:effectExtent l="0" t="0" r="635" b="0"/>
            <wp:wrapTopAndBottom/>
            <wp:docPr id="371" name="Grafik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A-31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Zusammenfassung der Fallverarbeitung des siebten Faktors</w:t>
      </w:r>
    </w:p>
    <w:p w:rsidR="00F24B99" w:rsidRDefault="00375DCF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3920" behindDoc="0" locked="0" layoutInCell="1" allowOverlap="1" wp14:anchorId="2DA76C60" wp14:editId="0AF57B57">
            <wp:simplePos x="0" y="0"/>
            <wp:positionH relativeFrom="margin">
              <wp:align>center</wp:align>
            </wp:positionH>
            <wp:positionV relativeFrom="paragraph">
              <wp:posOffset>1961515</wp:posOffset>
            </wp:positionV>
            <wp:extent cx="2847340" cy="1113790"/>
            <wp:effectExtent l="0" t="0" r="0" b="0"/>
            <wp:wrapTopAndBottom/>
            <wp:docPr id="370" name="Grafik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11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375DCF" w:rsidRDefault="00F24B99" w:rsidP="00F24B99">
      <w:pPr>
        <w:pStyle w:val="Textkrper"/>
        <w:rPr>
          <w:b w:val="0"/>
          <w:sz w:val="24"/>
          <w:szCs w:val="24"/>
        </w:rPr>
      </w:pPr>
      <w:r w:rsidRPr="00375DCF">
        <w:rPr>
          <w:b w:val="0"/>
          <w:i/>
          <w:iCs/>
          <w:sz w:val="24"/>
          <w:szCs w:val="24"/>
        </w:rPr>
        <w:t>Tabelle A-32</w:t>
      </w:r>
      <w:r w:rsidRPr="001E5F48">
        <w:rPr>
          <w:b w:val="0"/>
          <w:i/>
          <w:sz w:val="24"/>
          <w:szCs w:val="24"/>
        </w:rPr>
        <w:t>:</w:t>
      </w:r>
      <w:r w:rsidRPr="00375DCF">
        <w:rPr>
          <w:b w:val="0"/>
          <w:sz w:val="24"/>
          <w:szCs w:val="24"/>
        </w:rPr>
        <w:tab/>
        <w:t>Reliabilitätsstatistiken des siebten Faktors</w:t>
      </w:r>
    </w:p>
    <w:p w:rsidR="00F24B99" w:rsidRPr="00660676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14944" behindDoc="0" locked="0" layoutInCell="1" allowOverlap="1" wp14:anchorId="7BC8CA06" wp14:editId="60FB3520">
            <wp:simplePos x="0" y="0"/>
            <wp:positionH relativeFrom="margin">
              <wp:align>center</wp:align>
            </wp:positionH>
            <wp:positionV relativeFrom="paragraph">
              <wp:posOffset>344805</wp:posOffset>
            </wp:positionV>
            <wp:extent cx="5759450" cy="2874645"/>
            <wp:effectExtent l="0" t="0" r="0" b="1905"/>
            <wp:wrapTopAndBottom/>
            <wp:docPr id="369" name="Grafik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8746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A-33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>Item-Skala-Statistiken des siebten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159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3392170</wp:posOffset>
            </wp:positionV>
            <wp:extent cx="2933065" cy="1437640"/>
            <wp:effectExtent l="0" t="0" r="635" b="0"/>
            <wp:wrapTopAndBottom/>
            <wp:docPr id="368" name="Grafik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437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i/>
          <w:iCs/>
          <w:sz w:val="24"/>
          <w:szCs w:val="24"/>
        </w:rPr>
        <w:t>Tabelle A-34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>Zusammenfassung der Fallverarbeitung des achten Faktors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42592" behindDoc="0" locked="0" layoutInCell="1" allowOverlap="1">
            <wp:simplePos x="0" y="0"/>
            <wp:positionH relativeFrom="column">
              <wp:posOffset>1491615</wp:posOffset>
            </wp:positionH>
            <wp:positionV relativeFrom="paragraph">
              <wp:posOffset>1951990</wp:posOffset>
            </wp:positionV>
            <wp:extent cx="2776220" cy="1042670"/>
            <wp:effectExtent l="0" t="0" r="5080" b="5080"/>
            <wp:wrapTopAndBottom/>
            <wp:docPr id="367" name="Grafik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0" cy="10426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i/>
          <w:iCs/>
          <w:sz w:val="24"/>
          <w:szCs w:val="24"/>
        </w:rPr>
        <w:t>Tabelle A-35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>Reliabilitätsstatistiken des achten Faktors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43616" behindDoc="0" locked="0" layoutInCell="1" allowOverlap="1" wp14:anchorId="1EA6DD42" wp14:editId="0282E5ED">
            <wp:simplePos x="0" y="0"/>
            <wp:positionH relativeFrom="margin">
              <wp:align>center</wp:align>
            </wp:positionH>
            <wp:positionV relativeFrom="paragraph">
              <wp:posOffset>350520</wp:posOffset>
            </wp:positionV>
            <wp:extent cx="5692140" cy="1824990"/>
            <wp:effectExtent l="0" t="0" r="3810" b="3810"/>
            <wp:wrapTopAndBottom/>
            <wp:docPr id="366" name="Grafik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18249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A-36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>Item-Skala-Statistiken des achten Faktors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44640" behindDoc="0" locked="0" layoutInCell="1" allowOverlap="1" wp14:anchorId="575FF3E6" wp14:editId="171C9985">
            <wp:simplePos x="0" y="0"/>
            <wp:positionH relativeFrom="margin">
              <wp:align>center</wp:align>
            </wp:positionH>
            <wp:positionV relativeFrom="paragraph">
              <wp:posOffset>608330</wp:posOffset>
            </wp:positionV>
            <wp:extent cx="4015740" cy="1663065"/>
            <wp:effectExtent l="0" t="0" r="3810" b="0"/>
            <wp:wrapTopAndBottom/>
            <wp:docPr id="365" name="Grafik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6630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A-37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 xml:space="preserve">Eigenwerte, kanonische Korrelationen und Anteile erklärter Varianzen der </w:t>
      </w:r>
      <w:r w:rsidRPr="005F2C84">
        <w:rPr>
          <w:b w:val="0"/>
          <w:sz w:val="24"/>
          <w:szCs w:val="24"/>
        </w:rPr>
        <w:tab/>
      </w:r>
      <w:r w:rsidRPr="005F2C84">
        <w:rPr>
          <w:b w:val="0"/>
          <w:sz w:val="24"/>
          <w:szCs w:val="24"/>
        </w:rPr>
        <w:tab/>
        <w:t>geschätzten Diskriminanzfunktionen für die 5-Clusterlösung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45664" behindDoc="0" locked="0" layoutInCell="1" allowOverlap="1" wp14:anchorId="3A63221B" wp14:editId="08203C6E">
            <wp:simplePos x="0" y="0"/>
            <wp:positionH relativeFrom="column">
              <wp:posOffset>661035</wp:posOffset>
            </wp:positionH>
            <wp:positionV relativeFrom="paragraph">
              <wp:posOffset>608330</wp:posOffset>
            </wp:positionV>
            <wp:extent cx="4440555" cy="1411605"/>
            <wp:effectExtent l="0" t="0" r="0" b="0"/>
            <wp:wrapTopAndBottom/>
            <wp:docPr id="364" name="Grafik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555" cy="14116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A-38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ab/>
        <w:t xml:space="preserve">Wilks-Lambda und Signifikanzen der geschätzten Diskriminanzfunktionen für </w:t>
      </w:r>
      <w:r w:rsidRPr="005F2C84">
        <w:rPr>
          <w:b w:val="0"/>
          <w:sz w:val="24"/>
          <w:szCs w:val="24"/>
        </w:rPr>
        <w:tab/>
      </w:r>
      <w:r w:rsidRPr="005F2C84">
        <w:rPr>
          <w:b w:val="0"/>
          <w:sz w:val="24"/>
          <w:szCs w:val="24"/>
        </w:rPr>
        <w:tab/>
        <w:t>die 5-Clusterlösung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26208" behindDoc="0" locked="0" layoutInCell="1" allowOverlap="1" wp14:anchorId="519B8CB5" wp14:editId="5771D8E3">
            <wp:simplePos x="0" y="0"/>
            <wp:positionH relativeFrom="column">
              <wp:posOffset>-1270</wp:posOffset>
            </wp:positionH>
            <wp:positionV relativeFrom="paragraph">
              <wp:posOffset>346710</wp:posOffset>
            </wp:positionV>
            <wp:extent cx="5759450" cy="3481705"/>
            <wp:effectExtent l="0" t="0" r="0" b="4445"/>
            <wp:wrapTopAndBottom/>
            <wp:docPr id="363" name="Grafik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4817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A-39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 xml:space="preserve"> Standardisierte kanonische Diskriminanzkoeffizienten für die 5-Clusterlösung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27232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3998595</wp:posOffset>
            </wp:positionV>
            <wp:extent cx="5759450" cy="4064000"/>
            <wp:effectExtent l="0" t="0" r="0" b="0"/>
            <wp:wrapTopAndBottom/>
            <wp:docPr id="362" name="Grafik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64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i/>
          <w:iCs/>
          <w:sz w:val="24"/>
          <w:szCs w:val="24"/>
        </w:rPr>
        <w:t>Tabelle A-40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 xml:space="preserve"> Strukturmatrix der Diskriminanzanalyse für die 5-Clusterlösung</w:t>
      </w:r>
    </w:p>
    <w:p w:rsidR="00F24B99" w:rsidRDefault="00F24B99" w:rsidP="00F24B99">
      <w:pPr>
        <w:pStyle w:val="Textkrper"/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46688" behindDoc="0" locked="0" layoutInCell="1" allowOverlap="1" wp14:anchorId="31E2537E" wp14:editId="52A9D81F">
            <wp:simplePos x="0" y="0"/>
            <wp:positionH relativeFrom="column">
              <wp:posOffset>1905</wp:posOffset>
            </wp:positionH>
            <wp:positionV relativeFrom="paragraph">
              <wp:posOffset>342900</wp:posOffset>
            </wp:positionV>
            <wp:extent cx="5757545" cy="4333240"/>
            <wp:effectExtent l="0" t="0" r="0" b="0"/>
            <wp:wrapTopAndBottom/>
            <wp:docPr id="361" name="Grafik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43332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A-41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 xml:space="preserve"> Klassifizierungsergebnisse der Diskriminanzanalyse für die 5-Clusterlösung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5F2C84" w:rsidRDefault="00F24B99" w:rsidP="00F24B99">
      <w:pPr>
        <w:pStyle w:val="Textkrper"/>
        <w:rPr>
          <w:b w:val="0"/>
          <w:sz w:val="24"/>
          <w:szCs w:val="24"/>
        </w:rPr>
      </w:pPr>
      <w:r w:rsidRPr="005F2C84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47712" behindDoc="0" locked="0" layoutInCell="1" allowOverlap="1" wp14:anchorId="72D77573" wp14:editId="4EC1BAF5">
            <wp:simplePos x="0" y="0"/>
            <wp:positionH relativeFrom="column">
              <wp:posOffset>1093470</wp:posOffset>
            </wp:positionH>
            <wp:positionV relativeFrom="paragraph">
              <wp:posOffset>611505</wp:posOffset>
            </wp:positionV>
            <wp:extent cx="3571240" cy="1856740"/>
            <wp:effectExtent l="0" t="0" r="0" b="0"/>
            <wp:wrapTopAndBottom/>
            <wp:docPr id="360" name="Grafik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1856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2C84">
        <w:rPr>
          <w:b w:val="0"/>
          <w:i/>
          <w:iCs/>
          <w:sz w:val="24"/>
          <w:szCs w:val="24"/>
        </w:rPr>
        <w:t>Tabelle A-42</w:t>
      </w:r>
      <w:r w:rsidRPr="001E5F48">
        <w:rPr>
          <w:b w:val="0"/>
          <w:i/>
          <w:sz w:val="24"/>
          <w:szCs w:val="24"/>
        </w:rPr>
        <w:t>:</w:t>
      </w:r>
      <w:r w:rsidRPr="005F2C84">
        <w:rPr>
          <w:b w:val="0"/>
          <w:sz w:val="24"/>
          <w:szCs w:val="24"/>
        </w:rPr>
        <w:t xml:space="preserve"> A-priori-Wahrscheinlichkeiten der Gruppen der Diskriminanzanalyse für die 5-</w:t>
      </w:r>
      <w:r w:rsidRPr="005F2C84">
        <w:rPr>
          <w:b w:val="0"/>
          <w:sz w:val="24"/>
          <w:szCs w:val="24"/>
        </w:rPr>
        <w:tab/>
      </w:r>
      <w:r w:rsidRPr="005F2C84">
        <w:rPr>
          <w:b w:val="0"/>
          <w:sz w:val="24"/>
          <w:szCs w:val="24"/>
        </w:rPr>
        <w:tab/>
        <w:t>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48736" behindDoc="0" locked="0" layoutInCell="1" allowOverlap="1" wp14:anchorId="72D2CBA9" wp14:editId="1BDC117A">
            <wp:simplePos x="0" y="0"/>
            <wp:positionH relativeFrom="column">
              <wp:posOffset>840105</wp:posOffset>
            </wp:positionH>
            <wp:positionV relativeFrom="paragraph">
              <wp:posOffset>605790</wp:posOffset>
            </wp:positionV>
            <wp:extent cx="4081145" cy="1261745"/>
            <wp:effectExtent l="0" t="0" r="0" b="0"/>
            <wp:wrapTopAndBottom/>
            <wp:docPr id="359" name="Grafik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145" cy="12617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A-43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Eigenwerte, kanonische Korrelationen und Anteile erklärter Varianzen der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geschätzten Diskriminanzfunktionen für die 3-Clusterlösung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49760" behindDoc="0" locked="0" layoutInCell="1" allowOverlap="1" wp14:anchorId="04C19D0E" wp14:editId="12B2E6F3">
            <wp:simplePos x="0" y="0"/>
            <wp:positionH relativeFrom="column">
              <wp:posOffset>662940</wp:posOffset>
            </wp:positionH>
            <wp:positionV relativeFrom="paragraph">
              <wp:posOffset>605155</wp:posOffset>
            </wp:positionV>
            <wp:extent cx="4433570" cy="995045"/>
            <wp:effectExtent l="0" t="0" r="5080" b="0"/>
            <wp:wrapTopAndBottom/>
            <wp:docPr id="358" name="Grafik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570" cy="9950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A-44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Wilks-Lambda und Signifikanzen der geschätzten Diskriminanzfunktionen für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die 3-Clusterlösung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50784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1502410</wp:posOffset>
            </wp:positionV>
            <wp:extent cx="5071745" cy="3700145"/>
            <wp:effectExtent l="0" t="0" r="0" b="0"/>
            <wp:wrapTopAndBottom/>
            <wp:docPr id="357" name="Grafik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3700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i/>
          <w:iCs/>
          <w:sz w:val="24"/>
          <w:szCs w:val="24"/>
        </w:rPr>
        <w:t>Tabelle A-45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 xml:space="preserve"> Standardisierte kanonische Diskriminanzkoeffizienten für die 3-Clusterlösung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1808" behindDoc="0" locked="0" layoutInCell="1" allowOverlap="1" wp14:anchorId="7758AFBF" wp14:editId="205B17FE">
            <wp:simplePos x="0" y="0"/>
            <wp:positionH relativeFrom="column">
              <wp:posOffset>436245</wp:posOffset>
            </wp:positionH>
            <wp:positionV relativeFrom="paragraph">
              <wp:posOffset>348615</wp:posOffset>
            </wp:positionV>
            <wp:extent cx="4885690" cy="4368165"/>
            <wp:effectExtent l="0" t="0" r="0" b="0"/>
            <wp:wrapTopAndBottom/>
            <wp:docPr id="356" name="Grafik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690" cy="43681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A-46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 xml:space="preserve"> Strukturmatrix der Diskriminanzanalyse für die 3-Clusterlösung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28256" behindDoc="0" locked="0" layoutInCell="1" allowOverlap="1" wp14:anchorId="1EC3E703" wp14:editId="5C823228">
            <wp:simplePos x="0" y="0"/>
            <wp:positionH relativeFrom="margin">
              <wp:align>center</wp:align>
            </wp:positionH>
            <wp:positionV relativeFrom="paragraph">
              <wp:posOffset>419735</wp:posOffset>
            </wp:positionV>
            <wp:extent cx="5409421" cy="3600000"/>
            <wp:effectExtent l="0" t="0" r="1270" b="635"/>
            <wp:wrapTopAndBottom/>
            <wp:docPr id="355" name="Grafik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421" cy="360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A-47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 xml:space="preserve"> Klassifizierungsergebnisse der Diskriminanzanalyse für die 3-Clusterlösung</w:t>
      </w:r>
    </w:p>
    <w:p w:rsidR="00F24B99" w:rsidRDefault="00F24B99" w:rsidP="00F24B99">
      <w:pPr>
        <w:sectPr w:rsidR="00F24B99" w:rsidSect="0074765E">
          <w:footerReference w:type="default" r:id="rId63"/>
          <w:pgSz w:w="11906" w:h="16838" w:code="9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43107D" w:rsidP="00F24B99">
      <w:pPr>
        <w:pStyle w:val="Textkrper"/>
        <w:rPr>
          <w:b w:val="0"/>
          <w:sz w:val="24"/>
          <w:szCs w:val="24"/>
        </w:rPr>
      </w:pPr>
      <w:r>
        <w:lastRenderedPageBreak/>
        <w:pict>
          <v:shape id="_x0000_s1060" type="#_x0000_t75" style="position:absolute;left:0;text-align:left;margin-left:23.55pt;margin-top:33.85pt;width:681.35pt;height:327.6pt;z-index:252129280;mso-wrap-distance-left:0;mso-wrap-distance-right:0" filled="t">
            <v:fill color2="black"/>
            <v:imagedata r:id="rId64" o:title=""/>
            <w10:wrap type="topAndBottom"/>
          </v:shape>
          <o:OLEObject Type="Embed" ProgID="opendocument.CalcDocument.1" ShapeID="_x0000_s1060" DrawAspect="Content" ObjectID="_1551162307" r:id="rId65"/>
        </w:pict>
      </w:r>
      <w:r w:rsidR="00F24B99" w:rsidRPr="00AD47FD">
        <w:rPr>
          <w:b w:val="0"/>
          <w:i/>
          <w:iCs/>
          <w:sz w:val="24"/>
          <w:szCs w:val="24"/>
        </w:rPr>
        <w:t>Tabelle A-48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AD47FD">
        <w:rPr>
          <w:b w:val="0"/>
          <w:sz w:val="24"/>
          <w:szCs w:val="24"/>
        </w:rPr>
        <w:t xml:space="preserve"> Klassendiagnose der 3-Clusterlösung und die jeweiligen ermittelten T-Werte für den Signifikanztest der Mittelwertunterschiede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74765E">
          <w:footerReference w:type="default" r:id="rId66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DB14CE" w:rsidP="00F24B99">
      <w:pPr>
        <w:pStyle w:val="Textkrper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616834</wp:posOffset>
                </wp:positionH>
                <wp:positionV relativeFrom="paragraph">
                  <wp:posOffset>342970</wp:posOffset>
                </wp:positionV>
                <wp:extent cx="0" cy="7138491"/>
                <wp:effectExtent l="0" t="0" r="19050" b="24765"/>
                <wp:wrapNone/>
                <wp:docPr id="402" name="Gerade Verbindung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138491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402" o:spid="_x0000_s1026" style="position:absolute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55pt,27pt" to="48.55pt,5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" strokecolor="black [3213]" strokeweight=".25pt"/>
            </w:pict>
          </mc:Fallback>
        </mc:AlternateContent>
      </w:r>
      <w:r w:rsidR="0043107D">
        <w:rPr>
          <w:b w:val="0"/>
          <w:sz w:val="24"/>
          <w:szCs w:val="24"/>
        </w:rPr>
        <w:pict>
          <v:shape id="_x0000_s1061" type="#_x0000_t75" style="position:absolute;left:0;text-align:left;margin-left:48.65pt;margin-top:27.1pt;width:356.1pt;height:566.85pt;z-index:252130304;mso-wrap-distance-left:0;mso-wrap-distance-right:0;mso-position-horizontal-relative:text;mso-position-vertical-relative:text" filled="t">
            <v:fill color2="black"/>
            <v:imagedata r:id="rId67" o:title=""/>
            <w10:wrap type="topAndBottom"/>
          </v:shape>
          <o:OLEObject Type="Embed" ProgID="opendocument.CalcDocument.1" ShapeID="_x0000_s1061" DrawAspect="Content" ObjectID="_1551162308" r:id="rId68"/>
        </w:pict>
      </w:r>
      <w:r w:rsidR="00F24B99" w:rsidRPr="00AD47FD">
        <w:rPr>
          <w:b w:val="0"/>
          <w:i/>
          <w:iCs/>
          <w:sz w:val="24"/>
          <w:szCs w:val="24"/>
        </w:rPr>
        <w:t>Tabelle A-49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AD47FD">
        <w:rPr>
          <w:b w:val="0"/>
          <w:sz w:val="24"/>
          <w:szCs w:val="24"/>
        </w:rPr>
        <w:tab/>
        <w:t>F-Test pro Cluster und Einstellungsvariable auf Clusterhomogenität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74765E">
          <w:footerReference w:type="default" r:id="rId69"/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43107D" w:rsidP="00F24B99">
      <w:pPr>
        <w:pStyle w:val="Textkrper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pict>
          <v:shape id="_x0000_s1062" type="#_x0000_t75" style="position:absolute;left:0;text-align:left;margin-left:12.45pt;margin-top:47.7pt;width:703.75pt;height:351.2pt;z-index:252131328;mso-wrap-distance-left:0;mso-wrap-distance-right:0" filled="t">
            <v:fill color2="black"/>
            <v:imagedata r:id="rId70" o:title=""/>
            <w10:wrap type="topAndBottom"/>
          </v:shape>
          <o:OLEObject Type="Embed" ProgID="opendocument.CalcDocument.1" ShapeID="_x0000_s1062" DrawAspect="Content" ObjectID="_1551162309" r:id="rId71"/>
        </w:pict>
      </w:r>
      <w:r w:rsidR="00F24B99" w:rsidRPr="00AD47FD">
        <w:rPr>
          <w:b w:val="0"/>
          <w:i/>
          <w:iCs/>
          <w:sz w:val="24"/>
          <w:szCs w:val="24"/>
        </w:rPr>
        <w:t>Tabelle A-50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AD47FD">
        <w:rPr>
          <w:b w:val="0"/>
          <w:sz w:val="24"/>
          <w:szCs w:val="24"/>
        </w:rPr>
        <w:tab/>
        <w:t>Individuelle Freizeitaktivitäten der befragten Studierenden nach Clusterzugehörigkeit und die jeweiligen ermittelten T-Werte für den Si-</w:t>
      </w:r>
      <w:r w:rsidR="00F24B99" w:rsidRPr="00AD47FD">
        <w:rPr>
          <w:b w:val="0"/>
          <w:sz w:val="24"/>
          <w:szCs w:val="24"/>
        </w:rPr>
        <w:tab/>
      </w:r>
      <w:r w:rsidR="00F24B99" w:rsidRPr="00AD47FD">
        <w:rPr>
          <w:b w:val="0"/>
          <w:sz w:val="24"/>
          <w:szCs w:val="24"/>
        </w:rPr>
        <w:tab/>
        <w:t>gnifikanztest der Mittelwertunterschiede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74765E">
          <w:footerReference w:type="default" r:id="rId72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2832" behindDoc="0" locked="0" layoutInCell="1" allowOverlap="1" wp14:anchorId="003F0FD6" wp14:editId="0E4F24E4">
            <wp:simplePos x="0" y="0"/>
            <wp:positionH relativeFrom="margin">
              <wp:align>center</wp:align>
            </wp:positionH>
            <wp:positionV relativeFrom="paragraph">
              <wp:posOffset>605790</wp:posOffset>
            </wp:positionV>
            <wp:extent cx="5730240" cy="4491990"/>
            <wp:effectExtent l="0" t="0" r="3810" b="3810"/>
            <wp:wrapTopAndBottom/>
            <wp:docPr id="354" name="Grafik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4919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A-51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>Höchster Schulabschluss der Mutter in Abhängigkeit von der Clusterzugehörig-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keit der Befragten (Spaltenprozente)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3856" behindDoc="0" locked="0" layoutInCell="1" allowOverlap="1" wp14:anchorId="02687D34" wp14:editId="7D97EB42">
            <wp:simplePos x="0" y="0"/>
            <wp:positionH relativeFrom="column">
              <wp:posOffset>17145</wp:posOffset>
            </wp:positionH>
            <wp:positionV relativeFrom="paragraph">
              <wp:posOffset>605790</wp:posOffset>
            </wp:positionV>
            <wp:extent cx="5723890" cy="4409440"/>
            <wp:effectExtent l="0" t="0" r="0" b="0"/>
            <wp:wrapTopAndBottom/>
            <wp:docPr id="353" name="Grafik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409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A-52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>Höchster Schulabschluss des Vaters in Abhängigkeit von der Clusterzugehörig-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keit der Befragten (Spaltenprozente)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32352" behindDoc="0" locked="0" layoutInCell="1" allowOverlap="1" wp14:anchorId="63F3775E" wp14:editId="0E374391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5759450" cy="6817360"/>
            <wp:effectExtent l="0" t="0" r="0" b="2540"/>
            <wp:wrapTopAndBottom/>
            <wp:docPr id="352" name="Grafi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8173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A-53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Beruflicher Status der Mutter in Abhängigkeit von der Clusterzugehörigkeit der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Befragten (Spaltenprozente)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4880" behindDoc="0" locked="0" layoutInCell="1" allowOverlap="1" wp14:anchorId="3042B06F" wp14:editId="09774DD3">
            <wp:simplePos x="0" y="0"/>
            <wp:positionH relativeFrom="margin">
              <wp:align>center</wp:align>
            </wp:positionH>
            <wp:positionV relativeFrom="paragraph">
              <wp:posOffset>605155</wp:posOffset>
            </wp:positionV>
            <wp:extent cx="5730240" cy="7098665"/>
            <wp:effectExtent l="0" t="0" r="3810" b="6985"/>
            <wp:wrapTopAndBottom/>
            <wp:docPr id="351" name="Grafik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70986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A-54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Beruflicher Status des Vaters in Abhängigkeit von der Clusterzugehörigkeit der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Befragten (Spaltenprozente)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5904" behindDoc="0" locked="0" layoutInCell="1" allowOverlap="1" wp14:anchorId="6C007410" wp14:editId="68716E5D">
            <wp:simplePos x="0" y="0"/>
            <wp:positionH relativeFrom="column">
              <wp:posOffset>11430</wp:posOffset>
            </wp:positionH>
            <wp:positionV relativeFrom="paragraph">
              <wp:posOffset>605790</wp:posOffset>
            </wp:positionV>
            <wp:extent cx="5738495" cy="6602730"/>
            <wp:effectExtent l="0" t="0" r="0" b="7620"/>
            <wp:wrapTopAndBottom/>
            <wp:docPr id="350" name="Grafi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95" cy="66027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A-55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Beruflicher Status des Großvaters mütterlicherseits in Abhängigkeit von der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Clusterzugehörigkeit der Befragten (Spaltenprozente)</w:t>
      </w: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6928" behindDoc="0" locked="0" layoutInCell="1" allowOverlap="1" wp14:anchorId="1A37C9A5" wp14:editId="693F7B1B">
            <wp:simplePos x="0" y="0"/>
            <wp:positionH relativeFrom="margin">
              <wp:posOffset>-1905</wp:posOffset>
            </wp:positionH>
            <wp:positionV relativeFrom="paragraph">
              <wp:posOffset>605790</wp:posOffset>
            </wp:positionV>
            <wp:extent cx="5759450" cy="6706870"/>
            <wp:effectExtent l="0" t="0" r="0" b="0"/>
            <wp:wrapTopAndBottom/>
            <wp:docPr id="349" name="Grafik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7068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A-56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 xml:space="preserve">Beruflicher Status des Großvaters väterlicherseits in Abhängigkeit von der 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Clusterzugehörigkeit der Befragten (Spaltenprozente)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74765E">
          <w:footerReference w:type="default" r:id="rId79"/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43107D" w:rsidP="00AD47FD">
      <w:pPr>
        <w:pStyle w:val="Textkrper"/>
        <w:ind w:left="1410" w:hanging="141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pict>
          <v:shape id="_x0000_s1064" type="#_x0000_t75" style="position:absolute;left:0;text-align:left;margin-left:52.5pt;margin-top:47.65pt;width:620.45pt;height:409.25pt;z-index:252133376;mso-wrap-distance-left:0;mso-wrap-distance-right:0" filled="t">
            <v:fill color2="black"/>
            <v:imagedata r:id="rId80" o:title=""/>
            <w10:wrap type="topAndBottom"/>
          </v:shape>
          <o:OLEObject Type="Embed" ProgID="opendocument.CalcDocument.1" ShapeID="_x0000_s1064" DrawAspect="Content" ObjectID="_1551162310" r:id="rId81"/>
        </w:pict>
      </w:r>
      <w:r w:rsidR="00F24B99" w:rsidRPr="00AD47FD">
        <w:rPr>
          <w:b w:val="0"/>
          <w:i/>
          <w:iCs/>
          <w:sz w:val="24"/>
          <w:szCs w:val="24"/>
        </w:rPr>
        <w:t>Tabelle A-57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AD47FD">
        <w:rPr>
          <w:b w:val="0"/>
          <w:sz w:val="24"/>
          <w:szCs w:val="24"/>
        </w:rPr>
        <w:tab/>
        <w:t>Elterliche Lebensziele der befragten Studierenden nach Clusterzugehörigkeit und die jeweiligen ermittelten T-Werte für den Sign</w:t>
      </w:r>
      <w:r w:rsidR="00F24B99" w:rsidRPr="00AD47FD">
        <w:rPr>
          <w:b w:val="0"/>
          <w:sz w:val="24"/>
          <w:szCs w:val="24"/>
        </w:rPr>
        <w:t>i</w:t>
      </w:r>
      <w:r w:rsidR="00F24B99" w:rsidRPr="00AD47FD">
        <w:rPr>
          <w:b w:val="0"/>
          <w:sz w:val="24"/>
          <w:szCs w:val="24"/>
        </w:rPr>
        <w:t>fikanz-</w:t>
      </w:r>
      <w:r w:rsidR="00AD47FD">
        <w:rPr>
          <w:b w:val="0"/>
          <w:sz w:val="24"/>
          <w:szCs w:val="24"/>
        </w:rPr>
        <w:tab/>
      </w:r>
      <w:r w:rsidR="00F24B99" w:rsidRPr="00AD47FD">
        <w:rPr>
          <w:b w:val="0"/>
          <w:sz w:val="24"/>
          <w:szCs w:val="24"/>
        </w:rPr>
        <w:t>test der Mittelwertunterschiede</w:t>
      </w: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  <w:sectPr w:rsidR="00F24B99" w:rsidRPr="00AD47FD" w:rsidSect="00EB2462">
          <w:footerReference w:type="default" r:id="rId82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43107D" w:rsidP="00F24B99">
      <w:pPr>
        <w:pStyle w:val="Textkrper"/>
        <w:ind w:left="2127" w:hanging="2127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pict>
          <v:shape id="_x0000_s1065" type="#_x0000_t75" style="position:absolute;left:0;text-align:left;margin-left:36.15pt;margin-top:47.7pt;width:683.25pt;height:405.55pt;z-index:252134400;mso-wrap-distance-left:0;mso-wrap-distance-right:0" filled="t">
            <v:fill color2="black"/>
            <v:imagedata r:id="rId83" o:title=""/>
            <w10:wrap type="topAndBottom"/>
          </v:shape>
          <o:OLEObject Type="Embed" ProgID="opendocument.CalcDocument.1" ShapeID="_x0000_s1065" DrawAspect="Content" ObjectID="_1551162311" r:id="rId84"/>
        </w:pict>
      </w:r>
      <w:r w:rsidR="00F24B99" w:rsidRPr="00AD47FD">
        <w:rPr>
          <w:b w:val="0"/>
          <w:i/>
          <w:iCs/>
          <w:sz w:val="24"/>
          <w:szCs w:val="24"/>
        </w:rPr>
        <w:t>Tabelle A-58</w:t>
      </w:r>
      <w:r w:rsidR="00F24B99" w:rsidRPr="001E5F48">
        <w:rPr>
          <w:b w:val="0"/>
          <w:i/>
          <w:sz w:val="24"/>
          <w:szCs w:val="24"/>
        </w:rPr>
        <w:t>:</w:t>
      </w:r>
      <w:r w:rsidR="00F24B99" w:rsidRPr="00AD47FD">
        <w:rPr>
          <w:b w:val="0"/>
          <w:sz w:val="24"/>
          <w:szCs w:val="24"/>
        </w:rPr>
        <w:tab/>
        <w:t>Freizeitaktivität mit der Familie in der Kindheit der befragten Studierenden nach Clusterzugehörigkeit und die jeweiligen ermittelten Werte für den Signifikanztest der Mittelwertunterschiede</w:t>
      </w:r>
    </w:p>
    <w:p w:rsidR="00F24B99" w:rsidRDefault="00F24B99" w:rsidP="00F24B99">
      <w:pPr>
        <w:sectPr w:rsidR="00F24B99" w:rsidSect="00EB2462">
          <w:footerReference w:type="default" r:id="rId85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35424" behindDoc="0" locked="0" layoutInCell="1" allowOverlap="1" wp14:anchorId="4A249578" wp14:editId="7886EB1E">
            <wp:simplePos x="0" y="0"/>
            <wp:positionH relativeFrom="margin">
              <wp:align>center</wp:align>
            </wp:positionH>
            <wp:positionV relativeFrom="paragraph">
              <wp:posOffset>657860</wp:posOffset>
            </wp:positionV>
            <wp:extent cx="4190365" cy="2056765"/>
            <wp:effectExtent l="0" t="0" r="635" b="635"/>
            <wp:wrapTopAndBottom/>
            <wp:docPr id="348" name="Grafi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20567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A-59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>Chi-Quadrat-Test der Kreuztabulation von Milieuzugehörigkeit und Bildungs-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entscheidung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36448" behindDoc="0" locked="0" layoutInCell="1" allowOverlap="1" wp14:anchorId="7AFAE0FC" wp14:editId="059624CD">
            <wp:simplePos x="0" y="0"/>
            <wp:positionH relativeFrom="column">
              <wp:posOffset>-1270</wp:posOffset>
            </wp:positionH>
            <wp:positionV relativeFrom="paragraph">
              <wp:posOffset>610235</wp:posOffset>
            </wp:positionV>
            <wp:extent cx="5759450" cy="2776220"/>
            <wp:effectExtent l="0" t="0" r="0" b="5080"/>
            <wp:wrapTopAndBottom/>
            <wp:docPr id="347" name="Grafik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7762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A-60</w:t>
      </w:r>
      <w:r w:rsidRPr="001E5F48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>Lambda-Maße und dazugehörige Signifikanztests der Kreuztabulation von Mi-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lieuzugehörigkeit und Bildungsentscheidung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AD47FD" w:rsidRDefault="00F24B99" w:rsidP="00F24B99">
      <w:pPr>
        <w:pStyle w:val="Textkrper"/>
        <w:rPr>
          <w:b w:val="0"/>
          <w:sz w:val="24"/>
          <w:szCs w:val="24"/>
        </w:rPr>
      </w:pPr>
      <w:r w:rsidRPr="00AD47FD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57952" behindDoc="0" locked="0" layoutInCell="1" allowOverlap="1" wp14:anchorId="54548DD0" wp14:editId="4AD14B10">
            <wp:simplePos x="0" y="0"/>
            <wp:positionH relativeFrom="margin">
              <wp:align>center</wp:align>
            </wp:positionH>
            <wp:positionV relativeFrom="paragraph">
              <wp:posOffset>607695</wp:posOffset>
            </wp:positionV>
            <wp:extent cx="3924935" cy="1800225"/>
            <wp:effectExtent l="0" t="0" r="0" b="9525"/>
            <wp:wrapTopAndBottom/>
            <wp:docPr id="346" name="Grafi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18002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7FD">
        <w:rPr>
          <w:b w:val="0"/>
          <w:i/>
          <w:iCs/>
          <w:sz w:val="24"/>
          <w:szCs w:val="24"/>
        </w:rPr>
        <w:t>Tabelle A-61</w:t>
      </w:r>
      <w:r w:rsidRPr="00B41A97">
        <w:rPr>
          <w:b w:val="0"/>
          <w:i/>
          <w:sz w:val="24"/>
          <w:szCs w:val="24"/>
        </w:rPr>
        <w:t>:</w:t>
      </w:r>
      <w:r w:rsidRPr="00AD47FD">
        <w:rPr>
          <w:b w:val="0"/>
          <w:sz w:val="24"/>
          <w:szCs w:val="24"/>
        </w:rPr>
        <w:tab/>
        <w:t>Chi-Quadrat-Test der Kreuztabulation von Milieuzugehörigkeit und Fachrich-</w:t>
      </w:r>
      <w:r w:rsidRPr="00AD47FD">
        <w:rPr>
          <w:b w:val="0"/>
          <w:sz w:val="24"/>
          <w:szCs w:val="24"/>
        </w:rPr>
        <w:tab/>
      </w:r>
      <w:r w:rsidRPr="00AD47FD">
        <w:rPr>
          <w:b w:val="0"/>
          <w:sz w:val="24"/>
          <w:szCs w:val="24"/>
        </w:rPr>
        <w:tab/>
        <w:t>tung</w:t>
      </w: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58976" behindDoc="0" locked="0" layoutInCell="1" allowOverlap="1" wp14:anchorId="5F436F33" wp14:editId="390DF03D">
            <wp:simplePos x="0" y="0"/>
            <wp:positionH relativeFrom="column">
              <wp:posOffset>5715</wp:posOffset>
            </wp:positionH>
            <wp:positionV relativeFrom="paragraph">
              <wp:posOffset>605790</wp:posOffset>
            </wp:positionV>
            <wp:extent cx="5752465" cy="2142490"/>
            <wp:effectExtent l="0" t="0" r="635" b="0"/>
            <wp:wrapTopAndBottom/>
            <wp:docPr id="345" name="Grafik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1424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A-62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Lambda-Maße und dazugehörige Signifikanztests der Kreuztabulation von Mi-</w:t>
      </w:r>
      <w:r w:rsidRPr="00612540">
        <w:rPr>
          <w:b w:val="0"/>
          <w:sz w:val="24"/>
          <w:szCs w:val="24"/>
        </w:rPr>
        <w:tab/>
      </w:r>
      <w:r w:rsidRPr="00612540">
        <w:rPr>
          <w:b w:val="0"/>
          <w:sz w:val="24"/>
          <w:szCs w:val="24"/>
        </w:rPr>
        <w:tab/>
        <w:t>lieuzugehörigkeit und Fachrichtung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12540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612540">
        <w:rPr>
          <w:b w:val="0"/>
          <w:i/>
          <w:iCs/>
          <w:sz w:val="24"/>
          <w:szCs w:val="24"/>
        </w:rPr>
        <w:t>Leistungsmotivation, Gründe für ein Studium und Pläne für die Zeit nach dem Studium von Fachhochschul- und Berufsakademiestudierenden (Kapitel 5.3.3)</w:t>
      </w: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60000" behindDoc="0" locked="0" layoutInCell="1" allowOverlap="1" wp14:anchorId="55E8A86F" wp14:editId="5992953F">
            <wp:simplePos x="0" y="0"/>
            <wp:positionH relativeFrom="column">
              <wp:posOffset>151130</wp:posOffset>
            </wp:positionH>
            <wp:positionV relativeFrom="paragraph">
              <wp:posOffset>605790</wp:posOffset>
            </wp:positionV>
            <wp:extent cx="5454015" cy="2685415"/>
            <wp:effectExtent l="0" t="0" r="0" b="635"/>
            <wp:wrapTopAndBottom/>
            <wp:docPr id="344" name="Grafi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15" cy="26854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A-63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Chi-Quadrat-Test der Kreuztabulation der Studierendengruppe und dem höchs-</w:t>
      </w:r>
      <w:r w:rsidRPr="00612540">
        <w:rPr>
          <w:b w:val="0"/>
          <w:sz w:val="24"/>
          <w:szCs w:val="24"/>
        </w:rPr>
        <w:tab/>
      </w:r>
      <w:r w:rsidRPr="00612540">
        <w:rPr>
          <w:b w:val="0"/>
          <w:sz w:val="24"/>
          <w:szCs w:val="24"/>
        </w:rPr>
        <w:tab/>
        <w:t>ten allgemeinen Bildungsgrad der Befragten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98240" behindDoc="0" locked="0" layoutInCell="1" allowOverlap="1" wp14:anchorId="310B1948" wp14:editId="11D5A91D">
            <wp:simplePos x="0" y="0"/>
            <wp:positionH relativeFrom="margin">
              <wp:align>center</wp:align>
            </wp:positionH>
            <wp:positionV relativeFrom="paragraph">
              <wp:posOffset>607060</wp:posOffset>
            </wp:positionV>
            <wp:extent cx="5759450" cy="2608580"/>
            <wp:effectExtent l="0" t="0" r="0" b="1270"/>
            <wp:wrapTopAndBottom/>
            <wp:docPr id="343" name="Grafi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085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A-64:</w:t>
      </w:r>
      <w:r w:rsidRPr="00612540">
        <w:rPr>
          <w:b w:val="0"/>
          <w:i/>
          <w:iCs/>
          <w:sz w:val="24"/>
          <w:szCs w:val="24"/>
        </w:rPr>
        <w:tab/>
      </w:r>
      <w:r w:rsidRPr="00612540">
        <w:rPr>
          <w:b w:val="0"/>
          <w:sz w:val="24"/>
          <w:szCs w:val="24"/>
        </w:rPr>
        <w:t xml:space="preserve">ANOVA-Tabelle für den Signifikanztest von Mittelwertunterschieden bei der </w:t>
      </w:r>
      <w:r w:rsidRPr="00612540">
        <w:rPr>
          <w:b w:val="0"/>
          <w:sz w:val="24"/>
          <w:szCs w:val="24"/>
        </w:rPr>
        <w:tab/>
      </w:r>
      <w:r w:rsidRPr="00612540">
        <w:rPr>
          <w:b w:val="0"/>
          <w:sz w:val="24"/>
          <w:szCs w:val="24"/>
        </w:rPr>
        <w:tab/>
        <w:t>vergleichenden Analyse der Leistungsmotivation</w:t>
      </w:r>
    </w:p>
    <w:p w:rsidR="00612540" w:rsidRPr="00612540" w:rsidRDefault="00612540" w:rsidP="00F24B99">
      <w:pPr>
        <w:pStyle w:val="Textkrper"/>
        <w:rPr>
          <w:b w:val="0"/>
          <w:i/>
          <w:iCs/>
          <w:sz w:val="8"/>
          <w:szCs w:val="8"/>
        </w:rPr>
      </w:pPr>
      <w:r w:rsidRPr="00612540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61024" behindDoc="0" locked="0" layoutInCell="1" allowOverlap="1" wp14:anchorId="50B3BA64" wp14:editId="1A0281F2">
            <wp:simplePos x="0" y="0"/>
            <wp:positionH relativeFrom="margin">
              <wp:align>center</wp:align>
            </wp:positionH>
            <wp:positionV relativeFrom="paragraph">
              <wp:posOffset>3126105</wp:posOffset>
            </wp:positionV>
            <wp:extent cx="5758815" cy="3377565"/>
            <wp:effectExtent l="0" t="0" r="0" b="0"/>
            <wp:wrapTopAndBottom/>
            <wp:docPr id="342" name="Grafik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3775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Default="00F24B99" w:rsidP="00F24B99">
      <w:pPr>
        <w:pStyle w:val="Textkrper"/>
      </w:pPr>
      <w:r w:rsidRPr="00612540">
        <w:rPr>
          <w:b w:val="0"/>
          <w:i/>
          <w:iCs/>
          <w:sz w:val="24"/>
          <w:szCs w:val="24"/>
        </w:rPr>
        <w:t>Tabelle A-65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Item-Skala-Statistiken der extrinsischen Orientierung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62048" behindDoc="0" locked="0" layoutInCell="1" allowOverlap="1" wp14:anchorId="26B01D3D" wp14:editId="4D5E8666">
            <wp:simplePos x="0" y="0"/>
            <wp:positionH relativeFrom="margin">
              <wp:align>center</wp:align>
            </wp:positionH>
            <wp:positionV relativeFrom="paragraph">
              <wp:posOffset>347980</wp:posOffset>
            </wp:positionV>
            <wp:extent cx="5759450" cy="2325370"/>
            <wp:effectExtent l="0" t="0" r="0" b="0"/>
            <wp:wrapTopAndBottom/>
            <wp:docPr id="341" name="Grafik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53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A-66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Item-Skala-Statistiken der intrinsischen Orientierung</w:t>
      </w:r>
    </w:p>
    <w:p w:rsidR="00F24B99" w:rsidRDefault="00612540" w:rsidP="00F24B99">
      <w:pPr>
        <w:spacing w:line="360" w:lineRule="auto"/>
        <w:jc w:val="both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63072" behindDoc="0" locked="0" layoutInCell="1" allowOverlap="1" wp14:anchorId="772A5F09" wp14:editId="2F8CE264">
            <wp:simplePos x="0" y="0"/>
            <wp:positionH relativeFrom="margin">
              <wp:align>center</wp:align>
            </wp:positionH>
            <wp:positionV relativeFrom="paragraph">
              <wp:posOffset>2901315</wp:posOffset>
            </wp:positionV>
            <wp:extent cx="5685790" cy="2380615"/>
            <wp:effectExtent l="0" t="0" r="0" b="635"/>
            <wp:wrapTopAndBottom/>
            <wp:docPr id="340" name="Grafik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23806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i/>
          <w:iCs/>
          <w:sz w:val="24"/>
          <w:szCs w:val="24"/>
        </w:rPr>
        <w:t>Tabelle A-67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Item-Skala-Statistiken der Moratoriumsorientierung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612540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64096" behindDoc="0" locked="0" layoutInCell="1" allowOverlap="1" wp14:anchorId="12610AF4" wp14:editId="2FEDFF5E">
            <wp:simplePos x="0" y="0"/>
            <wp:positionH relativeFrom="margin">
              <wp:align>center</wp:align>
            </wp:positionH>
            <wp:positionV relativeFrom="paragraph">
              <wp:posOffset>869315</wp:posOffset>
            </wp:positionV>
            <wp:extent cx="5759450" cy="5098415"/>
            <wp:effectExtent l="0" t="0" r="0" b="6985"/>
            <wp:wrapTopAndBottom/>
            <wp:docPr id="339" name="Grafik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0984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A-68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 xml:space="preserve">ANOVA-Tabelle für den Signifikanztest von Mittelwertunterschieden bei der </w:t>
      </w:r>
      <w:r w:rsidRPr="00612540">
        <w:rPr>
          <w:b w:val="0"/>
          <w:sz w:val="24"/>
          <w:szCs w:val="24"/>
        </w:rPr>
        <w:tab/>
      </w:r>
      <w:r w:rsidRPr="00612540">
        <w:rPr>
          <w:b w:val="0"/>
          <w:sz w:val="24"/>
          <w:szCs w:val="24"/>
        </w:rPr>
        <w:tab/>
        <w:t xml:space="preserve">vergleichenden Analyse der Gründe für ein Studium und die Pläne nach dem </w:t>
      </w:r>
      <w:r w:rsidRPr="00612540">
        <w:rPr>
          <w:b w:val="0"/>
          <w:sz w:val="24"/>
          <w:szCs w:val="24"/>
        </w:rPr>
        <w:tab/>
      </w:r>
      <w:r w:rsidRPr="00612540">
        <w:rPr>
          <w:b w:val="0"/>
          <w:sz w:val="24"/>
          <w:szCs w:val="24"/>
        </w:rPr>
        <w:tab/>
        <w:t>Studium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65120" behindDoc="0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5613400</wp:posOffset>
            </wp:positionV>
            <wp:extent cx="3809365" cy="1094740"/>
            <wp:effectExtent l="0" t="0" r="635" b="0"/>
            <wp:wrapTopAndBottom/>
            <wp:docPr id="338" name="Grafik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65" cy="1094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i/>
          <w:iCs/>
          <w:sz w:val="24"/>
          <w:szCs w:val="24"/>
        </w:rPr>
        <w:t>Tabelle A-69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KMO-und Bartlett-Test der Faktorenanalyse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EB2462">
          <w:footerReference w:type="default" r:id="rId97"/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612540" w:rsidRDefault="00F24B99" w:rsidP="00F24B99">
      <w:pPr>
        <w:pStyle w:val="Textkrper"/>
        <w:rPr>
          <w:b w:val="0"/>
          <w:sz w:val="24"/>
          <w:szCs w:val="24"/>
        </w:r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66144" behindDoc="0" locked="0" layoutInCell="1" allowOverlap="1" wp14:anchorId="5F19F2F3" wp14:editId="018A4F2A">
            <wp:simplePos x="0" y="0"/>
            <wp:positionH relativeFrom="margin">
              <wp:align>center</wp:align>
            </wp:positionH>
            <wp:positionV relativeFrom="paragraph">
              <wp:posOffset>342265</wp:posOffset>
            </wp:positionV>
            <wp:extent cx="8657590" cy="4828540"/>
            <wp:effectExtent l="0" t="0" r="0" b="0"/>
            <wp:wrapTopAndBottom/>
            <wp:docPr id="337" name="Grafik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7590" cy="48285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A-70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Erklärte Gesamtvarianz und Eigenwerte auf Basis des Kaiser-Guttmann-Kriteriums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612540" w:rsidRDefault="00F24B99" w:rsidP="00F24B99">
      <w:pPr>
        <w:pStyle w:val="Textkrper"/>
        <w:rPr>
          <w:b w:val="0"/>
          <w:i/>
          <w:iCs/>
          <w:sz w:val="24"/>
          <w:szCs w:val="24"/>
        </w:rPr>
        <w:sectPr w:rsidR="00F24B99" w:rsidRPr="00612540" w:rsidSect="00557D41">
          <w:footerReference w:type="default" r:id="rId99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  <w:r w:rsidRPr="00612540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67168" behindDoc="0" locked="0" layoutInCell="1" allowOverlap="1" wp14:anchorId="7A16730A" wp14:editId="4A483860">
            <wp:simplePos x="0" y="0"/>
            <wp:positionH relativeFrom="column">
              <wp:posOffset>0</wp:posOffset>
            </wp:positionH>
            <wp:positionV relativeFrom="paragraph">
              <wp:posOffset>347980</wp:posOffset>
            </wp:positionV>
            <wp:extent cx="9251315" cy="5544820"/>
            <wp:effectExtent l="0" t="0" r="6985" b="0"/>
            <wp:wrapTopAndBottom/>
            <wp:docPr id="336" name="Grafik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315" cy="55448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540">
        <w:rPr>
          <w:b w:val="0"/>
          <w:i/>
          <w:iCs/>
          <w:sz w:val="24"/>
          <w:szCs w:val="24"/>
        </w:rPr>
        <w:t>Tabelle A-71</w:t>
      </w:r>
      <w:r w:rsidRPr="00B41A97">
        <w:rPr>
          <w:b w:val="0"/>
          <w:i/>
          <w:sz w:val="24"/>
          <w:szCs w:val="24"/>
        </w:rPr>
        <w:t>:</w:t>
      </w:r>
      <w:r w:rsidRPr="00612540">
        <w:rPr>
          <w:b w:val="0"/>
          <w:sz w:val="24"/>
          <w:szCs w:val="24"/>
        </w:rPr>
        <w:tab/>
        <w:t>Rotierte Komponentenmatrix der Sieben-Faktoren-Lösung</w:t>
      </w:r>
      <w:r w:rsidRPr="00612540">
        <w:rPr>
          <w:b w:val="0"/>
          <w:sz w:val="24"/>
          <w:szCs w:val="24"/>
        </w:rPr>
        <w:tab/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68192" behindDoc="0" locked="0" layoutInCell="1" allowOverlap="1" wp14:anchorId="6C137D27" wp14:editId="42B51F81">
            <wp:simplePos x="0" y="0"/>
            <wp:positionH relativeFrom="margin">
              <wp:align>center</wp:align>
            </wp:positionH>
            <wp:positionV relativeFrom="paragraph">
              <wp:posOffset>606425</wp:posOffset>
            </wp:positionV>
            <wp:extent cx="4885690" cy="2809240"/>
            <wp:effectExtent l="0" t="0" r="0" b="0"/>
            <wp:wrapTopAndBottom/>
            <wp:docPr id="335" name="Grafik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690" cy="28092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A-72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i/>
          <w:iCs/>
          <w:sz w:val="24"/>
          <w:szCs w:val="24"/>
        </w:rPr>
        <w:tab/>
      </w:r>
      <w:r w:rsidRPr="00DE1682">
        <w:rPr>
          <w:b w:val="0"/>
          <w:sz w:val="24"/>
          <w:szCs w:val="24"/>
        </w:rPr>
        <w:t>Kreuztabulierung von Bildungsentscheidung und arbeitsmarkt- und inhaltsbe-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zogener extrinsischer Orientierung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69216" behindDoc="0" locked="0" layoutInCell="1" allowOverlap="1" wp14:anchorId="7AD2D37B" wp14:editId="05080182">
            <wp:simplePos x="0" y="0"/>
            <wp:positionH relativeFrom="column">
              <wp:posOffset>-1270</wp:posOffset>
            </wp:positionH>
            <wp:positionV relativeFrom="paragraph">
              <wp:posOffset>866140</wp:posOffset>
            </wp:positionV>
            <wp:extent cx="5759450" cy="1576070"/>
            <wp:effectExtent l="0" t="0" r="0" b="5080"/>
            <wp:wrapTopAndBottom/>
            <wp:docPr id="334" name="Grafik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760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A-73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ANOVA-Tabelle für den Signifikanztest von Mittelwertunterschieden bei der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vergleichenden Analyse der arbeitsmarkt- und inhaltsbezogenen extrinsischen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Orientierung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70240" behindDoc="0" locked="0" layoutInCell="1" allowOverlap="1" wp14:anchorId="132EACFA" wp14:editId="00AEB463">
            <wp:simplePos x="0" y="0"/>
            <wp:positionH relativeFrom="margin">
              <wp:align>center</wp:align>
            </wp:positionH>
            <wp:positionV relativeFrom="paragraph">
              <wp:posOffset>609600</wp:posOffset>
            </wp:positionV>
            <wp:extent cx="4095115" cy="1199515"/>
            <wp:effectExtent l="0" t="0" r="635" b="635"/>
            <wp:wrapTopAndBottom/>
            <wp:docPr id="333" name="Grafik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11995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A-74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Eigenwert, kanonische Korrelation und Anteil erklärter Varianz der geschätzten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Diskriminanzfunktion für die Analyse relevanter Motivdimensionen</w:t>
      </w:r>
    </w:p>
    <w:p w:rsidR="00F24B99" w:rsidRDefault="00F24B99" w:rsidP="00F24B99">
      <w:pPr>
        <w:pStyle w:val="Textkrper"/>
        <w:rPr>
          <w:i/>
          <w:iCs/>
        </w:rPr>
      </w:pPr>
    </w:p>
    <w:p w:rsidR="005F29CA" w:rsidRDefault="005F29CA" w:rsidP="00F24B99">
      <w:pPr>
        <w:pStyle w:val="Textkrper"/>
        <w:rPr>
          <w:b w:val="0"/>
          <w:i/>
          <w:iCs/>
          <w:sz w:val="24"/>
          <w:szCs w:val="24"/>
        </w:rPr>
      </w:pPr>
    </w:p>
    <w:p w:rsidR="005F29CA" w:rsidRDefault="005F29CA" w:rsidP="00F24B99">
      <w:pPr>
        <w:pStyle w:val="Textkrper"/>
        <w:rPr>
          <w:b w:val="0"/>
          <w:i/>
          <w:iCs/>
          <w:sz w:val="24"/>
          <w:szCs w:val="24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71264" behindDoc="0" locked="0" layoutInCell="1" allowOverlap="1" wp14:anchorId="653A88AA" wp14:editId="1199C44B">
            <wp:simplePos x="0" y="0"/>
            <wp:positionH relativeFrom="margin">
              <wp:align>center</wp:align>
            </wp:positionH>
            <wp:positionV relativeFrom="paragraph">
              <wp:posOffset>604520</wp:posOffset>
            </wp:positionV>
            <wp:extent cx="4476115" cy="856615"/>
            <wp:effectExtent l="0" t="0" r="635" b="635"/>
            <wp:wrapTopAndBottom/>
            <wp:docPr id="332" name="Grafik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15" cy="8566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A-75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Wilks-Lambda und Signifikanz der geschätzten Diskriminanzfunktion für die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Analyse relevanter Motivdimensionen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72288" behindDoc="0" locked="0" layoutInCell="1" allowOverlap="1" wp14:anchorId="37C74ECC" wp14:editId="7426BC1A">
            <wp:simplePos x="0" y="0"/>
            <wp:positionH relativeFrom="column">
              <wp:posOffset>567690</wp:posOffset>
            </wp:positionH>
            <wp:positionV relativeFrom="paragraph">
              <wp:posOffset>609600</wp:posOffset>
            </wp:positionV>
            <wp:extent cx="4628515" cy="4190365"/>
            <wp:effectExtent l="0" t="0" r="635" b="635"/>
            <wp:wrapTopAndBottom/>
            <wp:docPr id="331" name="Grafik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515" cy="4190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A-76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Standardisierte kanonische Diskriminanzkoeffizienten für die Analyse relevan-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ter Motivdimensionen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73312" behindDoc="0" locked="0" layoutInCell="1" allowOverlap="1" wp14:anchorId="681DDCED" wp14:editId="5CB16356">
            <wp:simplePos x="0" y="0"/>
            <wp:positionH relativeFrom="margin">
              <wp:align>center</wp:align>
            </wp:positionH>
            <wp:positionV relativeFrom="paragraph">
              <wp:posOffset>605155</wp:posOffset>
            </wp:positionV>
            <wp:extent cx="4504690" cy="4923790"/>
            <wp:effectExtent l="0" t="0" r="0" b="0"/>
            <wp:wrapTopAndBottom/>
            <wp:docPr id="330" name="Grafik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690" cy="4923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A-77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 xml:space="preserve"> Strukturmatrix der Diskriminanzanalyse für die Analyse relevanter Motivdi-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mensionen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74336" behindDoc="0" locked="0" layoutInCell="1" allowOverlap="1" wp14:anchorId="41580FF9" wp14:editId="6A69901B">
            <wp:simplePos x="0" y="0"/>
            <wp:positionH relativeFrom="margin">
              <wp:align>center</wp:align>
            </wp:positionH>
            <wp:positionV relativeFrom="paragraph">
              <wp:posOffset>601980</wp:posOffset>
            </wp:positionV>
            <wp:extent cx="5419090" cy="5800090"/>
            <wp:effectExtent l="0" t="0" r="0" b="0"/>
            <wp:wrapTopAndBottom/>
            <wp:docPr id="329" name="Grafik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090" cy="58000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A-78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 xml:space="preserve"> Klassifizierungsergebnisse der Diskriminanzanalyse für die Analyse relevanter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Motivdimensionen</w:t>
      </w:r>
    </w:p>
    <w:p w:rsidR="00F24B99" w:rsidRPr="00DE1682" w:rsidRDefault="00F24B99" w:rsidP="00F24B99">
      <w:pPr>
        <w:pStyle w:val="Textkrper"/>
        <w:rPr>
          <w:b w:val="0"/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75360" behindDoc="0" locked="0" layoutInCell="1" allowOverlap="1" wp14:anchorId="6ECA550A" wp14:editId="632D5CCA">
            <wp:simplePos x="0" y="0"/>
            <wp:positionH relativeFrom="column">
              <wp:posOffset>410845</wp:posOffset>
            </wp:positionH>
            <wp:positionV relativeFrom="paragraph">
              <wp:posOffset>610235</wp:posOffset>
            </wp:positionV>
            <wp:extent cx="5276215" cy="1285240"/>
            <wp:effectExtent l="0" t="0" r="635" b="0"/>
            <wp:wrapTopAndBottom/>
            <wp:docPr id="328" name="Grafik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5" cy="12852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A-79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 xml:space="preserve"> A-priori-Wahrscheinlichkeiten der Gruppen der Diskriminanzanalyse für die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Analyse relevanter Motivdimensionen</w:t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</w:p>
    <w:p w:rsidR="00F24B99" w:rsidRPr="00DE1682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78432" behindDoc="0" locked="0" layoutInCell="1" allowOverlap="1" wp14:anchorId="5E4D8A79" wp14:editId="5FC61CAC">
            <wp:simplePos x="0" y="0"/>
            <wp:positionH relativeFrom="column">
              <wp:posOffset>958215</wp:posOffset>
            </wp:positionH>
            <wp:positionV relativeFrom="paragraph">
              <wp:posOffset>342265</wp:posOffset>
            </wp:positionV>
            <wp:extent cx="3847465" cy="1818640"/>
            <wp:effectExtent l="0" t="0" r="635" b="0"/>
            <wp:wrapTopAndBottom/>
            <wp:docPr id="327" name="Grafik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1818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A-80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Zusammenfassung der Fallverarbeitung in der logistischen Regression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79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2336165</wp:posOffset>
            </wp:positionV>
            <wp:extent cx="5759450" cy="2381250"/>
            <wp:effectExtent l="0" t="0" r="0" b="0"/>
            <wp:wrapTopAndBottom/>
            <wp:docPr id="326" name="Grafik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81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iCs/>
          <w:sz w:val="24"/>
          <w:szCs w:val="24"/>
        </w:rPr>
        <w:t>Tabelle A-81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Klassifizierungstabelle des Nullmodells der logistischen Regression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76384" behindDoc="0" locked="0" layoutInCell="1" allowOverlap="1" wp14:anchorId="54516F44" wp14:editId="53266EDA">
            <wp:simplePos x="0" y="0"/>
            <wp:positionH relativeFrom="column">
              <wp:posOffset>1243965</wp:posOffset>
            </wp:positionH>
            <wp:positionV relativeFrom="paragraph">
              <wp:posOffset>2901950</wp:posOffset>
            </wp:positionV>
            <wp:extent cx="3275965" cy="1094740"/>
            <wp:effectExtent l="0" t="0" r="635" b="0"/>
            <wp:wrapTopAndBottom/>
            <wp:docPr id="325" name="Grafik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1094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iCs/>
          <w:sz w:val="24"/>
          <w:szCs w:val="24"/>
        </w:rPr>
        <w:t>Tabelle A-82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Omnibus-Tests der Modellkoeffizienten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80480" behindDoc="0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1608455</wp:posOffset>
            </wp:positionV>
            <wp:extent cx="5581015" cy="1056640"/>
            <wp:effectExtent l="0" t="0" r="635" b="0"/>
            <wp:wrapTopAndBottom/>
            <wp:docPr id="324" name="Grafik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iCs/>
          <w:sz w:val="24"/>
          <w:szCs w:val="24"/>
        </w:rPr>
        <w:t>Tabelle A-83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Modellzusammenfassung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5F29CA" w:rsidRDefault="005F29CA" w:rsidP="00F24B99">
      <w:pPr>
        <w:pStyle w:val="Textkrper"/>
        <w:rPr>
          <w:b w:val="0"/>
          <w:i/>
          <w:iCs/>
          <w:sz w:val="24"/>
          <w:szCs w:val="24"/>
        </w:rPr>
      </w:pPr>
    </w:p>
    <w:p w:rsidR="00F24B99" w:rsidRPr="00DE1682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77408" behindDoc="0" locked="0" layoutInCell="1" allowOverlap="1" wp14:anchorId="3AC73C7B" wp14:editId="0868094A">
            <wp:simplePos x="0" y="0"/>
            <wp:positionH relativeFrom="margin">
              <wp:align>center</wp:align>
            </wp:positionH>
            <wp:positionV relativeFrom="paragraph">
              <wp:posOffset>342900</wp:posOffset>
            </wp:positionV>
            <wp:extent cx="2666365" cy="713740"/>
            <wp:effectExtent l="0" t="0" r="635" b="0"/>
            <wp:wrapTopAndBottom/>
            <wp:docPr id="323" name="Grafik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713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A-84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Hosmer-Lemeshow-Test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81504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1224915</wp:posOffset>
            </wp:positionV>
            <wp:extent cx="5759450" cy="2138045"/>
            <wp:effectExtent l="0" t="0" r="0" b="0"/>
            <wp:wrapTopAndBottom/>
            <wp:docPr id="322" name="Grafi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1380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iCs/>
          <w:sz w:val="24"/>
          <w:szCs w:val="24"/>
        </w:rPr>
        <w:t>Tabelle A-85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Logistische Regressionskoeffizienten der einbezogenen Variablen</w:t>
      </w:r>
    </w:p>
    <w:p w:rsidR="00F24B99" w:rsidRDefault="00F24B99" w:rsidP="00F24B99">
      <w:pPr>
        <w:pStyle w:val="Textkrper"/>
        <w:rPr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182528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2645410</wp:posOffset>
            </wp:positionV>
            <wp:extent cx="5759450" cy="2390140"/>
            <wp:effectExtent l="0" t="0" r="0" b="0"/>
            <wp:wrapTopAndBottom/>
            <wp:docPr id="321" name="Grafik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901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iCs/>
          <w:sz w:val="24"/>
          <w:szCs w:val="24"/>
        </w:rPr>
        <w:t>Tabelle A-86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Klassifizierungstabelle des Vollmodells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83552" behindDoc="0" locked="0" layoutInCell="1" allowOverlap="1" wp14:anchorId="3E1D71DD" wp14:editId="0AA5F5B1">
            <wp:simplePos x="0" y="0"/>
            <wp:positionH relativeFrom="column">
              <wp:posOffset>-1270</wp:posOffset>
            </wp:positionH>
            <wp:positionV relativeFrom="paragraph">
              <wp:posOffset>606425</wp:posOffset>
            </wp:positionV>
            <wp:extent cx="5759450" cy="2654300"/>
            <wp:effectExtent l="0" t="0" r="0" b="0"/>
            <wp:wrapTopAndBottom/>
            <wp:docPr id="320" name="Grafik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543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A-87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Drittvariablenkontrolle der Prädiktoren und der Bildungsentscheidung mit der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Drittvariablen Geschlecht</w:t>
      </w:r>
    </w:p>
    <w:p w:rsidR="00F24B99" w:rsidRDefault="00F24B99" w:rsidP="00F24B99">
      <w:pPr>
        <w:pStyle w:val="Textkrper"/>
        <w:sectPr w:rsidR="00F24B99" w:rsidSect="005F29CA">
          <w:footerReference w:type="default" r:id="rId117"/>
          <w:pgSz w:w="11906" w:h="16838"/>
          <w:pgMar w:top="1134" w:right="1134" w:bottom="1134" w:left="1701" w:header="720" w:footer="1134" w:gutter="0"/>
          <w:cols w:space="720"/>
        </w:sect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85600" behindDoc="0" locked="0" layoutInCell="1" allowOverlap="1" wp14:anchorId="3801B542" wp14:editId="349375E6">
            <wp:simplePos x="0" y="0"/>
            <wp:positionH relativeFrom="margin">
              <wp:align>center</wp:align>
            </wp:positionH>
            <wp:positionV relativeFrom="paragraph">
              <wp:posOffset>3107055</wp:posOffset>
            </wp:positionV>
            <wp:extent cx="6656536" cy="2592000"/>
            <wp:effectExtent l="0" t="0" r="0" b="0"/>
            <wp:wrapTopAndBottom/>
            <wp:docPr id="319" name="Grafik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536" cy="2592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84576" behindDoc="0" locked="0" layoutInCell="1" allowOverlap="1" wp14:anchorId="181ED8FD" wp14:editId="727732FB">
            <wp:simplePos x="0" y="0"/>
            <wp:positionH relativeFrom="margin">
              <wp:posOffset>0</wp:posOffset>
            </wp:positionH>
            <wp:positionV relativeFrom="paragraph">
              <wp:posOffset>343535</wp:posOffset>
            </wp:positionV>
            <wp:extent cx="9251315" cy="2420620"/>
            <wp:effectExtent l="0" t="0" r="6985" b="0"/>
            <wp:wrapTopAndBottom/>
            <wp:docPr id="318" name="Grafik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315" cy="2420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A-88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Drittvariablenkontrolle der Prädiktoren und der Bildungsentscheidung mit der Drittvariablen Fachrichtung</w:t>
      </w:r>
    </w:p>
    <w:p w:rsidR="00F24B99" w:rsidRPr="00616F4D" w:rsidRDefault="00F24B99" w:rsidP="00F24B99">
      <w:pPr>
        <w:pStyle w:val="Textkrper"/>
        <w:sectPr w:rsidR="00F24B99" w:rsidRPr="00616F4D" w:rsidSect="00557D41">
          <w:footerReference w:type="default" r:id="rId120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  <w:r w:rsidRPr="00DE1682">
        <w:rPr>
          <w:b w:val="0"/>
          <w:i/>
          <w:iCs/>
          <w:sz w:val="24"/>
          <w:szCs w:val="24"/>
        </w:rPr>
        <w:t>Tabelle A-89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Drittvariablenkontrolle der Prädiktoren und der Bildungsentscheidung mit der Drittvariablen Bundesland</w:t>
      </w:r>
      <w:r w:rsidRPr="00DE1682">
        <w:rPr>
          <w:b w:val="0"/>
          <w:sz w:val="24"/>
          <w:szCs w:val="24"/>
        </w:rPr>
        <w:tab/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86624" behindDoc="0" locked="0" layoutInCell="1" allowOverlap="1" wp14:anchorId="11AAF8F4" wp14:editId="671D622F">
            <wp:simplePos x="0" y="0"/>
            <wp:positionH relativeFrom="column">
              <wp:posOffset>0</wp:posOffset>
            </wp:positionH>
            <wp:positionV relativeFrom="paragraph">
              <wp:posOffset>347980</wp:posOffset>
            </wp:positionV>
            <wp:extent cx="9251315" cy="2647950"/>
            <wp:effectExtent l="0" t="0" r="6985" b="0"/>
            <wp:wrapTopAndBottom/>
            <wp:docPr id="317" name="Grafik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315" cy="2647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A-90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Drittvariablenkontrolle der Prädiktoren und der Bildungsentscheidung mit der Drittvariablen Studiendauer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557D41">
          <w:footerReference w:type="default" r:id="rId122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A11909" w:rsidRDefault="00F24B99" w:rsidP="00F24B99">
      <w:pPr>
        <w:pStyle w:val="Textkrper"/>
        <w:rPr>
          <w:b w:val="0"/>
          <w:i/>
          <w:iCs/>
          <w:sz w:val="24"/>
          <w:szCs w:val="24"/>
        </w:rPr>
      </w:pPr>
      <w:r w:rsidRPr="00A11909">
        <w:rPr>
          <w:b w:val="0"/>
          <w:i/>
          <w:iCs/>
          <w:sz w:val="24"/>
          <w:szCs w:val="24"/>
        </w:rPr>
        <w:lastRenderedPageBreak/>
        <w:t>Der Zusammenhang zwischen sozialer Milieuzugehörigkeit und den Gründen für ein Beruf</w:t>
      </w:r>
      <w:r w:rsidRPr="00A11909">
        <w:rPr>
          <w:b w:val="0"/>
          <w:i/>
          <w:iCs/>
          <w:sz w:val="24"/>
          <w:szCs w:val="24"/>
        </w:rPr>
        <w:t>s</w:t>
      </w:r>
      <w:r w:rsidRPr="00A11909">
        <w:rPr>
          <w:b w:val="0"/>
          <w:i/>
          <w:iCs/>
          <w:sz w:val="24"/>
          <w:szCs w:val="24"/>
        </w:rPr>
        <w:t>akademie- oder Fachhochschulstudium (Kapitel 5.3.4)</w:t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i/>
          <w:noProof/>
          <w:sz w:val="24"/>
          <w:szCs w:val="24"/>
          <w:lang w:eastAsia="de-DE"/>
        </w:rPr>
        <w:drawing>
          <wp:anchor distT="0" distB="0" distL="0" distR="0" simplePos="0" relativeHeight="252187648" behindDoc="0" locked="0" layoutInCell="1" allowOverlap="1" wp14:anchorId="24B04E37" wp14:editId="1AB55C24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5624576" cy="7560000"/>
            <wp:effectExtent l="0" t="0" r="0" b="3175"/>
            <wp:wrapTopAndBottom/>
            <wp:docPr id="316" name="Grafik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576" cy="756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A-91</w:t>
      </w:r>
      <w:r w:rsidRPr="00DE1682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ANOVA-Tabelle für den Signifikanztest von Mittelwertunterschieden der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Gründe für ein Berufsakademiestudium zwischen den Studierendenmilieus</w:t>
      </w:r>
    </w:p>
    <w:p w:rsidR="00557D41" w:rsidRDefault="00557D41" w:rsidP="00F24B99">
      <w:pPr>
        <w:pStyle w:val="Textkrper"/>
        <w:rPr>
          <w:b w:val="0"/>
          <w:i/>
          <w:iCs/>
          <w:sz w:val="24"/>
          <w:szCs w:val="24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88672" behindDoc="0" locked="0" layoutInCell="1" allowOverlap="1" wp14:anchorId="0C6F2A94" wp14:editId="1FC11D2D">
            <wp:simplePos x="0" y="0"/>
            <wp:positionH relativeFrom="column">
              <wp:posOffset>198120</wp:posOffset>
            </wp:positionH>
            <wp:positionV relativeFrom="paragraph">
              <wp:posOffset>608965</wp:posOffset>
            </wp:positionV>
            <wp:extent cx="5361940" cy="4476115"/>
            <wp:effectExtent l="0" t="0" r="0" b="635"/>
            <wp:wrapTopAndBottom/>
            <wp:docPr id="315" name="Grafik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940" cy="44761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A-92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Eta und Eta-Quadrat für den Zusammenhang zwischen Studierendenmilieu und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den Gründen für ein Berufsakademiestudium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557D41">
          <w:footerReference w:type="default" r:id="rId125"/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89696" behindDoc="0" locked="0" layoutInCell="1" allowOverlap="1" wp14:anchorId="4ACC3DC2" wp14:editId="186A2427">
            <wp:simplePos x="0" y="0"/>
            <wp:positionH relativeFrom="column">
              <wp:posOffset>0</wp:posOffset>
            </wp:positionH>
            <wp:positionV relativeFrom="paragraph">
              <wp:posOffset>607060</wp:posOffset>
            </wp:positionV>
            <wp:extent cx="9251315" cy="2413635"/>
            <wp:effectExtent l="0" t="0" r="6985" b="5715"/>
            <wp:wrapTopAndBottom/>
            <wp:docPr id="314" name="Grafik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315" cy="24136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A-93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Mittelwerte der Motivdimensionen in Abhängigkeit von der Zugehörigkeit zu einem Studierendenmilieu bei Berufsakademiest</w:t>
      </w:r>
      <w:r w:rsidRPr="00DE1682">
        <w:rPr>
          <w:b w:val="0"/>
          <w:sz w:val="24"/>
          <w:szCs w:val="24"/>
        </w:rPr>
        <w:t>u</w:t>
      </w:r>
      <w:r w:rsidRPr="00DE1682">
        <w:rPr>
          <w:b w:val="0"/>
          <w:sz w:val="24"/>
          <w:szCs w:val="24"/>
        </w:rPr>
        <w:t>dieren-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den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sectPr w:rsidR="00F24B99" w:rsidSect="00557D41">
          <w:footerReference w:type="default" r:id="rId127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0720" behindDoc="0" locked="0" layoutInCell="1" allowOverlap="1" wp14:anchorId="65F12A4F" wp14:editId="6FF10917">
            <wp:simplePos x="0" y="0"/>
            <wp:positionH relativeFrom="column">
              <wp:posOffset>-1270</wp:posOffset>
            </wp:positionH>
            <wp:positionV relativeFrom="paragraph">
              <wp:posOffset>607695</wp:posOffset>
            </wp:positionV>
            <wp:extent cx="5759450" cy="1759585"/>
            <wp:effectExtent l="0" t="0" r="0" b="0"/>
            <wp:wrapTopAndBottom/>
            <wp:docPr id="313" name="Grafik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595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A-94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Kreuztabulation von Milieuzugehörigkeit und höchstem allgemeinen Bildungs-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abschluss</w:t>
      </w:r>
    </w:p>
    <w:p w:rsidR="00F24B99" w:rsidRPr="00DE1682" w:rsidRDefault="00F24B99" w:rsidP="00F24B99">
      <w:pPr>
        <w:pStyle w:val="Textkrper"/>
        <w:rPr>
          <w:b w:val="0"/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91744" behindDoc="0" locked="0" layoutInCell="1" allowOverlap="1" wp14:anchorId="0CF6A2E2" wp14:editId="6CD35E63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5409565" cy="1771015"/>
            <wp:effectExtent l="0" t="0" r="635" b="635"/>
            <wp:wrapTopAndBottom/>
            <wp:docPr id="312" name="Grafik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17710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A-95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Chi-Quadrat-Test der Kreuztabulation von Milieuzugehörigkeit und höchstem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allgemeinen Bildungsabschluss</w:t>
      </w:r>
    </w:p>
    <w:p w:rsidR="00F24B99" w:rsidRPr="00DE1682" w:rsidRDefault="00F24B99" w:rsidP="00F24B99">
      <w:pPr>
        <w:pStyle w:val="Textkrper"/>
        <w:rPr>
          <w:b w:val="0"/>
          <w:i/>
          <w:iCs/>
          <w:sz w:val="8"/>
          <w:szCs w:val="8"/>
        </w:rPr>
      </w:pPr>
    </w:p>
    <w:p w:rsidR="002F21CF" w:rsidRPr="002F21CF" w:rsidRDefault="00F24B99" w:rsidP="002F21CF">
      <w:pPr>
        <w:pStyle w:val="Textkrper"/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92768" behindDoc="0" locked="0" layoutInCell="1" allowOverlap="1" wp14:anchorId="03D8F534" wp14:editId="35437B52">
            <wp:simplePos x="0" y="0"/>
            <wp:positionH relativeFrom="margin">
              <wp:align>center</wp:align>
            </wp:positionH>
            <wp:positionV relativeFrom="paragraph">
              <wp:posOffset>606425</wp:posOffset>
            </wp:positionV>
            <wp:extent cx="5759450" cy="2987040"/>
            <wp:effectExtent l="0" t="0" r="0" b="3810"/>
            <wp:wrapTopAndBottom/>
            <wp:docPr id="311" name="Grafik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9870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A-96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Lambda-Maße und dazugehörige Signifikanztests der Kreuztabulation von Mi-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lieuzugehörigkeit und höchstem allgemeinen Bildungsabschluss</w:t>
      </w:r>
      <w:r w:rsidR="002F21CF">
        <w:rPr>
          <w:b w:val="0"/>
          <w:i/>
          <w:iCs/>
          <w:sz w:val="24"/>
          <w:szCs w:val="24"/>
        </w:rPr>
        <w:br w:type="page"/>
      </w:r>
    </w:p>
    <w:p w:rsidR="002F21CF" w:rsidRDefault="002F21CF">
      <w:pPr>
        <w:rPr>
          <w:b/>
          <w:i/>
          <w:iCs/>
          <w:sz w:val="24"/>
          <w:szCs w:val="24"/>
        </w:rPr>
        <w:sectPr w:rsidR="002F21CF" w:rsidSect="00557D41">
          <w:footerReference w:type="default" r:id="rId131"/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E37F25" w:rsidRPr="00F33551" w:rsidRDefault="00F33551" w:rsidP="00F33551">
      <w:pPr>
        <w:spacing w:after="119" w:line="360" w:lineRule="auto"/>
        <w:ind w:left="1412" w:hanging="1412"/>
        <w:rPr>
          <w:rFonts w:ascii="Times New Roman" w:hAnsi="Times New Roman" w:cs="Times New Roman"/>
          <w:i/>
          <w:iCs/>
          <w:sz w:val="24"/>
          <w:szCs w:val="24"/>
        </w:rPr>
        <w:sectPr w:rsidR="00E37F25" w:rsidRPr="00F33551" w:rsidSect="00557D41"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  <w:r>
        <w:rPr>
          <w:rFonts w:ascii="Times New Roman" w:hAnsi="Times New Roman" w:cs="Times New Roman"/>
          <w:i/>
          <w:iCs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230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603885</wp:posOffset>
            </wp:positionV>
            <wp:extent cx="8628380" cy="5183505"/>
            <wp:effectExtent l="0" t="0" r="1270" b="0"/>
            <wp:wrapTopAndBottom/>
            <wp:docPr id="403" name="Grafik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8380" cy="518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3551">
        <w:rPr>
          <w:rFonts w:ascii="Times New Roman" w:hAnsi="Times New Roman" w:cs="Times New Roman"/>
          <w:i/>
          <w:iCs/>
          <w:noProof/>
          <w:sz w:val="24"/>
          <w:szCs w:val="24"/>
          <w:lang w:eastAsia="de-DE"/>
        </w:rPr>
        <w:t xml:space="preserve"> </w:t>
      </w:r>
      <w:r w:rsidR="00E37F25" w:rsidRPr="00E37F25">
        <w:rPr>
          <w:rFonts w:ascii="Times New Roman" w:hAnsi="Times New Roman" w:cs="Times New Roman"/>
          <w:i/>
          <w:iCs/>
          <w:sz w:val="24"/>
          <w:szCs w:val="24"/>
        </w:rPr>
        <w:t>Tabelle A-</w:t>
      </w:r>
      <w:r w:rsidR="00E37F25">
        <w:rPr>
          <w:rFonts w:ascii="Times New Roman" w:hAnsi="Times New Roman" w:cs="Times New Roman"/>
          <w:i/>
          <w:iCs/>
          <w:sz w:val="24"/>
          <w:szCs w:val="24"/>
        </w:rPr>
        <w:t>97</w:t>
      </w:r>
      <w:r w:rsidR="00E37F25" w:rsidRPr="00B41A97">
        <w:rPr>
          <w:rFonts w:ascii="Times New Roman" w:hAnsi="Times New Roman" w:cs="Times New Roman"/>
          <w:i/>
          <w:sz w:val="24"/>
          <w:szCs w:val="24"/>
        </w:rPr>
        <w:t>:</w:t>
      </w:r>
      <w:r w:rsidR="00E37F25" w:rsidRPr="00E37F2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Korrelationsmatrix der Einstellungsitems, den Gründen für ein Studium, der Leistungsmotivation, den Plänen nach Abschluss des Studiums, der Abschlusart und -note bei Berufsakademiestudierenden</w:t>
      </w: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3792" behindDoc="0" locked="0" layoutInCell="1" allowOverlap="1" wp14:anchorId="606572F8" wp14:editId="2EF87AAC">
            <wp:simplePos x="0" y="0"/>
            <wp:positionH relativeFrom="margin">
              <wp:align>center</wp:align>
            </wp:positionH>
            <wp:positionV relativeFrom="paragraph">
              <wp:posOffset>687705</wp:posOffset>
            </wp:positionV>
            <wp:extent cx="3895090" cy="3333115"/>
            <wp:effectExtent l="0" t="0" r="0" b="635"/>
            <wp:wrapTopAndBottom/>
            <wp:docPr id="310" name="Grafik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33331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98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Modellzusammenfassung des geschätzten Vollmodells und der Moratoriums-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6256" behindDoc="0" locked="0" layoutInCell="1" allowOverlap="1" wp14:anchorId="0D86E584" wp14:editId="0B1FA1F1">
            <wp:simplePos x="0" y="0"/>
            <wp:positionH relativeFrom="margin">
              <wp:align>center</wp:align>
            </wp:positionH>
            <wp:positionV relativeFrom="paragraph">
              <wp:posOffset>608965</wp:posOffset>
            </wp:positionV>
            <wp:extent cx="5759450" cy="4792980"/>
            <wp:effectExtent l="0" t="0" r="0" b="7620"/>
            <wp:wrapTopAndBottom/>
            <wp:docPr id="309" name="Grafik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7929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99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ANOVA-Tabelle des geschätzten Vollmodells und der Moratoriumsorientie-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6C7471">
      <w:pPr>
        <w:pStyle w:val="Textkrper"/>
        <w:ind w:left="2124" w:hanging="2124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4816" behindDoc="0" locked="0" layoutInCell="1" allowOverlap="1" wp14:anchorId="57945BBD" wp14:editId="71903C8C">
            <wp:simplePos x="0" y="0"/>
            <wp:positionH relativeFrom="margin">
              <wp:align>center</wp:align>
            </wp:positionH>
            <wp:positionV relativeFrom="paragraph">
              <wp:posOffset>603885</wp:posOffset>
            </wp:positionV>
            <wp:extent cx="5759450" cy="4958080"/>
            <wp:effectExtent l="0" t="0" r="0" b="0"/>
            <wp:wrapTopAndBottom/>
            <wp:docPr id="308" name="Grafik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9580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100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Koeffiziententabelle des geschätzten Vollmodells und der Moratorium</w:t>
      </w:r>
      <w:r w:rsidR="006C7471">
        <w:rPr>
          <w:b w:val="0"/>
          <w:sz w:val="24"/>
          <w:szCs w:val="24"/>
        </w:rPr>
        <w:t>s</w:t>
      </w:r>
      <w:r w:rsidR="006C7471">
        <w:rPr>
          <w:b w:val="0"/>
          <w:sz w:val="24"/>
          <w:szCs w:val="24"/>
        </w:rPr>
        <w:t>ori</w:t>
      </w:r>
      <w:r w:rsidRPr="00DE1682">
        <w:rPr>
          <w:b w:val="0"/>
          <w:sz w:val="24"/>
          <w:szCs w:val="24"/>
        </w:rPr>
        <w:t>entierung (Y)</w:t>
      </w:r>
    </w:p>
    <w:p w:rsidR="00F24B99" w:rsidRPr="00DE1682" w:rsidRDefault="00F24B99" w:rsidP="00F24B99">
      <w:pPr>
        <w:pStyle w:val="Textkrper"/>
        <w:rPr>
          <w:b w:val="0"/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95840" behindDoc="0" locked="0" layoutInCell="1" allowOverlap="1" wp14:anchorId="456FAD5C" wp14:editId="685A8ED7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3847465" cy="1628140"/>
            <wp:effectExtent l="0" t="0" r="635" b="0"/>
            <wp:wrapTopAndBottom/>
            <wp:docPr id="307" name="Grafik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16281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101</w:t>
      </w:r>
      <w:r w:rsidRPr="00B41A97">
        <w:rPr>
          <w:b w:val="0"/>
          <w:i/>
          <w:sz w:val="24"/>
          <w:szCs w:val="24"/>
        </w:rPr>
        <w:t>:</w:t>
      </w:r>
      <w:r w:rsidRPr="00B41A97">
        <w:rPr>
          <w:b w:val="0"/>
          <w:i/>
          <w:sz w:val="24"/>
          <w:szCs w:val="24"/>
        </w:rPr>
        <w:tab/>
      </w:r>
      <w:r w:rsidRPr="00DE1682">
        <w:rPr>
          <w:b w:val="0"/>
          <w:sz w:val="24"/>
          <w:szCs w:val="24"/>
        </w:rPr>
        <w:t>Modellzusammenfassung des geschätzten reduzierten Regressionsmo-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dells und der extrinsischen 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6864" behindDoc="0" locked="0" layoutInCell="1" allowOverlap="1" wp14:anchorId="7526C7F0" wp14:editId="6BD1295D">
            <wp:simplePos x="0" y="0"/>
            <wp:positionH relativeFrom="margin">
              <wp:align>center</wp:align>
            </wp:positionH>
            <wp:positionV relativeFrom="paragraph">
              <wp:posOffset>607060</wp:posOffset>
            </wp:positionV>
            <wp:extent cx="5759450" cy="1831340"/>
            <wp:effectExtent l="0" t="0" r="0" b="0"/>
            <wp:wrapTopAndBottom/>
            <wp:docPr id="306" name="Grafik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31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102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ANOVA-Tabelle des geschätzten reduzierten Regressionsmodells und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der extrinsischen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197888" behindDoc="0" locked="0" layoutInCell="1" allowOverlap="1" wp14:anchorId="522CB345" wp14:editId="17E639DB">
            <wp:simplePos x="0" y="0"/>
            <wp:positionH relativeFrom="column">
              <wp:posOffset>0</wp:posOffset>
            </wp:positionH>
            <wp:positionV relativeFrom="paragraph">
              <wp:posOffset>605155</wp:posOffset>
            </wp:positionV>
            <wp:extent cx="5759450" cy="2270125"/>
            <wp:effectExtent l="0" t="0" r="0" b="0"/>
            <wp:wrapTopAndBottom/>
            <wp:docPr id="305" name="Grafi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70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103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und der extrinsischen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8912" behindDoc="0" locked="0" layoutInCell="1" allowOverlap="1" wp14:anchorId="76464D96" wp14:editId="021B7B31">
            <wp:simplePos x="0" y="0"/>
            <wp:positionH relativeFrom="margin">
              <wp:align>center</wp:align>
            </wp:positionH>
            <wp:positionV relativeFrom="paragraph">
              <wp:posOffset>605790</wp:posOffset>
            </wp:positionV>
            <wp:extent cx="3847465" cy="5828665"/>
            <wp:effectExtent l="0" t="0" r="635" b="635"/>
            <wp:wrapTopAndBottom/>
            <wp:docPr id="304" name="Grafi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58286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104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Modellzusammenfassung des geschätzten Vollmodells und der extrinsi-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schen 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199936" behindDoc="0" locked="0" layoutInCell="1" allowOverlap="1" wp14:anchorId="7351B87A" wp14:editId="211F0A93">
            <wp:simplePos x="0" y="0"/>
            <wp:positionH relativeFrom="margin">
              <wp:align>center</wp:align>
            </wp:positionH>
            <wp:positionV relativeFrom="paragraph">
              <wp:posOffset>609600</wp:posOffset>
            </wp:positionV>
            <wp:extent cx="5759450" cy="7056120"/>
            <wp:effectExtent l="0" t="0" r="0" b="0"/>
            <wp:wrapTopAndBottom/>
            <wp:docPr id="303" name="Grafi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561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105</w:t>
      </w:r>
      <w:r w:rsidRPr="00B41A97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ANOVA-Tabelle des geschätzten Vollmodells und der extrinsischen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0960" behindDoc="0" locked="0" layoutInCell="1" allowOverlap="1" wp14:anchorId="3EE5632C" wp14:editId="011A6A8D">
            <wp:simplePos x="0" y="0"/>
            <wp:positionH relativeFrom="column">
              <wp:posOffset>-1270</wp:posOffset>
            </wp:positionH>
            <wp:positionV relativeFrom="paragraph">
              <wp:posOffset>605155</wp:posOffset>
            </wp:positionV>
            <wp:extent cx="5759450" cy="6678295"/>
            <wp:effectExtent l="0" t="0" r="0" b="8255"/>
            <wp:wrapTopAndBottom/>
            <wp:docPr id="302" name="Grafi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6782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106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 xml:space="preserve">Koeffiziententabelle des geschätzten Vollmodells und der extrinsischen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1984" behindDoc="0" locked="0" layoutInCell="1" allowOverlap="1" wp14:anchorId="6D765559" wp14:editId="6FB52507">
            <wp:simplePos x="0" y="0"/>
            <wp:positionH relativeFrom="margin">
              <wp:align>center</wp:align>
            </wp:positionH>
            <wp:positionV relativeFrom="paragraph">
              <wp:posOffset>608965</wp:posOffset>
            </wp:positionV>
            <wp:extent cx="3818890" cy="4047490"/>
            <wp:effectExtent l="0" t="0" r="0" b="0"/>
            <wp:wrapTopAndBottom/>
            <wp:docPr id="301" name="Grafi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40474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107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Modellzusammenfassung des geschätzten Vollmodells und der Transiti-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onsorientierung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3008" behindDoc="0" locked="0" layoutInCell="1" allowOverlap="1" wp14:anchorId="135A5FED" wp14:editId="0D1ECD9C">
            <wp:simplePos x="0" y="0"/>
            <wp:positionH relativeFrom="margin">
              <wp:align>center</wp:align>
            </wp:positionH>
            <wp:positionV relativeFrom="paragraph">
              <wp:posOffset>603250</wp:posOffset>
            </wp:positionV>
            <wp:extent cx="5759450" cy="5042535"/>
            <wp:effectExtent l="0" t="0" r="0" b="5715"/>
            <wp:wrapTopAndBottom/>
            <wp:docPr id="300" name="Grafi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0425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A-10</w:t>
      </w:r>
      <w:r w:rsidR="006C7471">
        <w:rPr>
          <w:b w:val="0"/>
          <w:i/>
          <w:iCs/>
          <w:sz w:val="24"/>
          <w:szCs w:val="24"/>
        </w:rPr>
        <w:t>8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ANOVA-Tabelle des geschätzten Vollmodells und der Transitionsorien-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4032" behindDoc="0" locked="0" layoutInCell="1" allowOverlap="1" wp14:anchorId="71C28A39" wp14:editId="4F3DA185">
            <wp:simplePos x="0" y="0"/>
            <wp:positionH relativeFrom="column">
              <wp:posOffset>-1270</wp:posOffset>
            </wp:positionH>
            <wp:positionV relativeFrom="paragraph">
              <wp:posOffset>607695</wp:posOffset>
            </wp:positionV>
            <wp:extent cx="5759450" cy="4559935"/>
            <wp:effectExtent l="0" t="0" r="0" b="0"/>
            <wp:wrapTopAndBottom/>
            <wp:docPr id="299" name="Grafi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5599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109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Koeffiziententabelle des geschätzten Vollmodells und der Transitions-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05056" behindDoc="0" locked="0" layoutInCell="1" allowOverlap="1" wp14:anchorId="0A6A4C0D" wp14:editId="2AF4554F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3847465" cy="1056640"/>
            <wp:effectExtent l="0" t="0" r="635" b="0"/>
            <wp:wrapTopAndBottom/>
            <wp:docPr id="298" name="Grafi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110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Modellzusammenfassung des geschätzten reduzierten Modells und der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Aussage „Studien- und Berufswunsch standen frühzeitig fest“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6080" behindDoc="0" locked="0" layoutInCell="1" allowOverlap="1" wp14:anchorId="7A796F38" wp14:editId="1FACA80A">
            <wp:simplePos x="0" y="0"/>
            <wp:positionH relativeFrom="column">
              <wp:posOffset>-1270</wp:posOffset>
            </wp:positionH>
            <wp:positionV relativeFrom="paragraph">
              <wp:posOffset>610870</wp:posOffset>
            </wp:positionV>
            <wp:extent cx="5759450" cy="1559560"/>
            <wp:effectExtent l="0" t="0" r="0" b="2540"/>
            <wp:wrapTopAndBottom/>
            <wp:docPr id="297" name="Grafi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111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ANOVA-Tabelle des geschätzten reduzierten Modells und der Aussage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„Studien- und Berufswunsch standen frühzeitig fest“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07104" behindDoc="0" locked="0" layoutInCell="1" allowOverlap="1" wp14:anchorId="3DB7424D" wp14:editId="3A77666E">
            <wp:simplePos x="0" y="0"/>
            <wp:positionH relativeFrom="margin">
              <wp:align>center</wp:align>
            </wp:positionH>
            <wp:positionV relativeFrom="paragraph">
              <wp:posOffset>603885</wp:posOffset>
            </wp:positionV>
            <wp:extent cx="5759450" cy="1571625"/>
            <wp:effectExtent l="0" t="0" r="0" b="9525"/>
            <wp:wrapTopAndBottom/>
            <wp:docPr id="296" name="Grafi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716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112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Koeffizientenabelle des geschätzten reduzierten Modells und der Aussa-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ge „Studien- und Berufswunsch standen frühzeitig fest“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08128" behindDoc="0" locked="0" layoutInCell="1" allowOverlap="1" wp14:anchorId="11A1575D" wp14:editId="75A1569C">
            <wp:simplePos x="0" y="0"/>
            <wp:positionH relativeFrom="column">
              <wp:posOffset>960120</wp:posOffset>
            </wp:positionH>
            <wp:positionV relativeFrom="paragraph">
              <wp:posOffset>607695</wp:posOffset>
            </wp:positionV>
            <wp:extent cx="3837940" cy="2266315"/>
            <wp:effectExtent l="0" t="0" r="0" b="635"/>
            <wp:wrapTopAndBottom/>
            <wp:docPr id="295" name="Grafi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22663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113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Modellzusammenfassung des geschätzten Vollmodells und der Aussage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„Studien- und Berufswunsch standen frühzeitig fest“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09152" behindDoc="0" locked="0" layoutInCell="1" allowOverlap="1" wp14:anchorId="498497FB" wp14:editId="7EC75504">
            <wp:simplePos x="0" y="0"/>
            <wp:positionH relativeFrom="margin">
              <wp:align>center</wp:align>
            </wp:positionH>
            <wp:positionV relativeFrom="paragraph">
              <wp:posOffset>607695</wp:posOffset>
            </wp:positionV>
            <wp:extent cx="5759450" cy="3164840"/>
            <wp:effectExtent l="0" t="0" r="0" b="0"/>
            <wp:wrapTopAndBottom/>
            <wp:docPr id="294" name="Grafi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1648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114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ANOVA-Tabelle des geschätzten Vollmodells und der Aussage „Stu-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dien- und Berufswunsch standen frühzeitig fest“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10176" behindDoc="0" locked="0" layoutInCell="1" allowOverlap="1" wp14:anchorId="40157CAE" wp14:editId="135CED37">
            <wp:simplePos x="0" y="0"/>
            <wp:positionH relativeFrom="column">
              <wp:posOffset>0</wp:posOffset>
            </wp:positionH>
            <wp:positionV relativeFrom="paragraph">
              <wp:posOffset>612140</wp:posOffset>
            </wp:positionV>
            <wp:extent cx="5759450" cy="2357755"/>
            <wp:effectExtent l="0" t="0" r="0" b="4445"/>
            <wp:wrapTopAndBottom/>
            <wp:docPr id="293" name="Grafi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577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115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Koeffizientenabelle des geschätzten Vollmodells und der Aussage „Stu-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dien- und Berufswunsch standen frühzeitig fest“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11200" behindDoc="0" locked="0" layoutInCell="1" allowOverlap="1" wp14:anchorId="6F050DD3" wp14:editId="2FF0565B">
            <wp:simplePos x="0" y="0"/>
            <wp:positionH relativeFrom="column">
              <wp:posOffset>950595</wp:posOffset>
            </wp:positionH>
            <wp:positionV relativeFrom="paragraph">
              <wp:posOffset>608965</wp:posOffset>
            </wp:positionV>
            <wp:extent cx="3856990" cy="1485265"/>
            <wp:effectExtent l="0" t="0" r="0" b="635"/>
            <wp:wrapTopAndBottom/>
            <wp:docPr id="292" name="Grafi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1485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116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Modellzusammenfassung des geschätzten reduzierten Regressionsmo-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dells und der Leistungsmotivationsdimension Ausdauer und Fleiß (Y)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12224" behindDoc="0" locked="0" layoutInCell="1" allowOverlap="1" wp14:anchorId="322DC0E5" wp14:editId="204DD0E2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5759450" cy="1695450"/>
            <wp:effectExtent l="0" t="0" r="0" b="0"/>
            <wp:wrapTopAndBottom/>
            <wp:docPr id="291" name="Grafi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95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A-11</w:t>
      </w:r>
      <w:r w:rsidR="006C7471">
        <w:rPr>
          <w:b w:val="0"/>
          <w:i/>
          <w:iCs/>
          <w:sz w:val="24"/>
          <w:szCs w:val="24"/>
        </w:rPr>
        <w:t>7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ANOVA-Tabelle des geschätzten reduzierten Regressionsmodells und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der Leistungsmotivationsdimension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13248" behindDoc="0" locked="0" layoutInCell="1" allowOverlap="1" wp14:anchorId="645330B6" wp14:editId="6680A250">
            <wp:simplePos x="0" y="0"/>
            <wp:positionH relativeFrom="column">
              <wp:posOffset>0</wp:posOffset>
            </wp:positionH>
            <wp:positionV relativeFrom="paragraph">
              <wp:posOffset>606425</wp:posOffset>
            </wp:positionV>
            <wp:extent cx="5759450" cy="1689735"/>
            <wp:effectExtent l="0" t="0" r="0" b="5715"/>
            <wp:wrapTopAndBottom/>
            <wp:docPr id="290" name="Grafi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897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A-11</w:t>
      </w:r>
      <w:r w:rsidR="006C7471">
        <w:rPr>
          <w:b w:val="0"/>
          <w:i/>
          <w:iCs/>
          <w:sz w:val="24"/>
          <w:szCs w:val="24"/>
        </w:rPr>
        <w:t>8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 xml:space="preserve">Koeffizientenabelle des geschätzten reduzierten Regressionsmodells 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und der Leistungsmotivationsdimension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14272" behindDoc="0" locked="0" layoutInCell="1" allowOverlap="1" wp14:anchorId="6FDFBBFD" wp14:editId="753BCC72">
            <wp:simplePos x="0" y="0"/>
            <wp:positionH relativeFrom="column">
              <wp:posOffset>941070</wp:posOffset>
            </wp:positionH>
            <wp:positionV relativeFrom="paragraph">
              <wp:posOffset>607695</wp:posOffset>
            </wp:positionV>
            <wp:extent cx="3876040" cy="4047490"/>
            <wp:effectExtent l="0" t="0" r="0" b="0"/>
            <wp:wrapTopAndBottom/>
            <wp:docPr id="289" name="Grafi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40474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A-11</w:t>
      </w:r>
      <w:r w:rsidR="006C7471">
        <w:rPr>
          <w:b w:val="0"/>
          <w:i/>
          <w:iCs/>
          <w:sz w:val="24"/>
          <w:szCs w:val="24"/>
        </w:rPr>
        <w:t>9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Modellzusammenfassung des geschätzten Vollmodells und der Leis-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tungsmotivation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99264" behindDoc="0" locked="0" layoutInCell="1" allowOverlap="1" wp14:anchorId="121F3511" wp14:editId="52438632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5759450" cy="5178425"/>
            <wp:effectExtent l="0" t="0" r="0" b="3175"/>
            <wp:wrapTopAndBottom/>
            <wp:docPr id="288" name="Grafi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178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</w:t>
      </w:r>
      <w:r w:rsidR="006C7471">
        <w:rPr>
          <w:b w:val="0"/>
          <w:i/>
          <w:iCs/>
          <w:sz w:val="24"/>
          <w:szCs w:val="24"/>
        </w:rPr>
        <w:t>120</w:t>
      </w:r>
      <w:r w:rsidRPr="006C7471">
        <w:rPr>
          <w:b w:val="0"/>
          <w:i/>
          <w:sz w:val="24"/>
          <w:szCs w:val="24"/>
        </w:rPr>
        <w:t>:</w:t>
      </w:r>
      <w:r w:rsidR="006C7471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 xml:space="preserve"> ANOVA-Tabelle des geschätzten Vollmodells und der Leistungsmoti-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vation Ausdauer und Fleiß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DE1682" w:rsidRDefault="00F24B99" w:rsidP="00F24B99">
      <w:pPr>
        <w:pStyle w:val="Textkrper"/>
        <w:rPr>
          <w:b w:val="0"/>
          <w:sz w:val="24"/>
          <w:szCs w:val="24"/>
        </w:rPr>
      </w:pPr>
      <w:r w:rsidRPr="00DE168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15296" behindDoc="0" locked="0" layoutInCell="1" allowOverlap="1" wp14:anchorId="03800EC6" wp14:editId="62C376E7">
            <wp:simplePos x="0" y="0"/>
            <wp:positionH relativeFrom="column">
              <wp:posOffset>-1270</wp:posOffset>
            </wp:positionH>
            <wp:positionV relativeFrom="paragraph">
              <wp:posOffset>604520</wp:posOffset>
            </wp:positionV>
            <wp:extent cx="5759450" cy="4439920"/>
            <wp:effectExtent l="0" t="0" r="0" b="0"/>
            <wp:wrapTopAndBottom/>
            <wp:docPr id="287" name="Grafik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439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682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1</w:t>
      </w:r>
      <w:r w:rsidRPr="00630D06">
        <w:rPr>
          <w:b w:val="0"/>
          <w:i/>
          <w:sz w:val="24"/>
          <w:szCs w:val="24"/>
        </w:rPr>
        <w:t>:</w:t>
      </w:r>
      <w:r w:rsidRPr="00DE1682">
        <w:rPr>
          <w:b w:val="0"/>
          <w:sz w:val="24"/>
          <w:szCs w:val="24"/>
        </w:rPr>
        <w:tab/>
        <w:t>Koeffiziententabelle des geschätzten Vollmodells und der Leistungs-</w:t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</w:r>
      <w:r w:rsidRPr="00DE1682">
        <w:rPr>
          <w:b w:val="0"/>
          <w:sz w:val="24"/>
          <w:szCs w:val="24"/>
        </w:rPr>
        <w:tab/>
        <w:t>motivation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16320" behindDoc="0" locked="0" layoutInCell="1" allowOverlap="1" wp14:anchorId="7FB565DD" wp14:editId="6D11C957">
            <wp:simplePos x="0" y="0"/>
            <wp:positionH relativeFrom="column">
              <wp:posOffset>958215</wp:posOffset>
            </wp:positionH>
            <wp:positionV relativeFrom="paragraph">
              <wp:posOffset>605790</wp:posOffset>
            </wp:positionV>
            <wp:extent cx="3847465" cy="1485265"/>
            <wp:effectExtent l="0" t="0" r="635" b="635"/>
            <wp:wrapTopAndBottom/>
            <wp:docPr id="286" name="Grafik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1485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2</w:t>
      </w:r>
      <w:r w:rsidRPr="00511045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Modellzusammenfassung des geschätzten reduzierten Regressionsmo-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dells und der intrinsischen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17344" behindDoc="0" locked="0" layoutInCell="1" allowOverlap="1" wp14:anchorId="5E660AC3" wp14:editId="0BB7B3EF">
            <wp:simplePos x="0" y="0"/>
            <wp:positionH relativeFrom="column">
              <wp:posOffset>0</wp:posOffset>
            </wp:positionH>
            <wp:positionV relativeFrom="paragraph">
              <wp:posOffset>607060</wp:posOffset>
            </wp:positionV>
            <wp:extent cx="5759450" cy="1695450"/>
            <wp:effectExtent l="0" t="0" r="0" b="0"/>
            <wp:wrapTopAndBottom/>
            <wp:docPr id="285" name="Grafik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95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3</w:t>
      </w:r>
      <w:r w:rsidRPr="00511045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 xml:space="preserve">ANOVA-Tabelle des geschätzten reduzierten Regressionsmodells und 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der intrinsischen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18368" behindDoc="0" locked="0" layoutInCell="1" allowOverlap="1" wp14:anchorId="217E8A2E" wp14:editId="0E87BC96">
            <wp:simplePos x="0" y="0"/>
            <wp:positionH relativeFrom="column">
              <wp:posOffset>-1270</wp:posOffset>
            </wp:positionH>
            <wp:positionV relativeFrom="paragraph">
              <wp:posOffset>608330</wp:posOffset>
            </wp:positionV>
            <wp:extent cx="5759450" cy="1555115"/>
            <wp:effectExtent l="0" t="0" r="0" b="6985"/>
            <wp:wrapTopAndBottom/>
            <wp:docPr id="284" name="Grafik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51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4</w:t>
      </w:r>
      <w:r w:rsidRPr="00511045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und der intrinsischen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19392" behindDoc="0" locked="0" layoutInCell="1" allowOverlap="1" wp14:anchorId="085A90FA" wp14:editId="15786911">
            <wp:simplePos x="0" y="0"/>
            <wp:positionH relativeFrom="column">
              <wp:posOffset>941070</wp:posOffset>
            </wp:positionH>
            <wp:positionV relativeFrom="paragraph">
              <wp:posOffset>605155</wp:posOffset>
            </wp:positionV>
            <wp:extent cx="3876040" cy="7400290"/>
            <wp:effectExtent l="0" t="0" r="0" b="0"/>
            <wp:wrapTopAndBottom/>
            <wp:docPr id="283" name="Grafik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74002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5</w:t>
      </w:r>
      <w:r w:rsidRPr="00511045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Modellzusammenfassung des geschätzten Vollmodells und der intrinsi-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schen 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20416" behindDoc="0" locked="0" layoutInCell="1" allowOverlap="1" wp14:anchorId="47636507" wp14:editId="4B278BB1">
            <wp:simplePos x="0" y="0"/>
            <wp:positionH relativeFrom="column">
              <wp:posOffset>-1270</wp:posOffset>
            </wp:positionH>
            <wp:positionV relativeFrom="paragraph">
              <wp:posOffset>608330</wp:posOffset>
            </wp:positionV>
            <wp:extent cx="5759450" cy="7736840"/>
            <wp:effectExtent l="0" t="0" r="0" b="0"/>
            <wp:wrapTopAndBottom/>
            <wp:docPr id="282" name="Grafik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7368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6</w:t>
      </w:r>
      <w:r w:rsidRPr="00511045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ANOVA-Tabelle des geschätzten Vollmodells und der intrinsischen Ori-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entierung (Y)</w:t>
      </w:r>
    </w:p>
    <w:p w:rsidR="00F24B99" w:rsidRDefault="00F24B99" w:rsidP="00F24B99">
      <w:pPr>
        <w:pStyle w:val="Textkrper"/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21440" behindDoc="0" locked="0" layoutInCell="1" allowOverlap="1" wp14:anchorId="4726F073" wp14:editId="3BE33BE0">
            <wp:simplePos x="0" y="0"/>
            <wp:positionH relativeFrom="margin">
              <wp:align>center</wp:align>
            </wp:positionH>
            <wp:positionV relativeFrom="paragraph">
              <wp:posOffset>607060</wp:posOffset>
            </wp:positionV>
            <wp:extent cx="5759450" cy="8382000"/>
            <wp:effectExtent l="0" t="0" r="0" b="0"/>
            <wp:wrapTopAndBottom/>
            <wp:docPr id="281" name="Grafik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82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7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 xml:space="preserve">Koeffiziententabelle des geschätzten Vollmodells und der intrinsischen 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Orientierung (Y)</w:t>
      </w: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22464" behindDoc="0" locked="0" layoutInCell="1" allowOverlap="1" wp14:anchorId="177CE0E3" wp14:editId="2CCC1625">
            <wp:simplePos x="0" y="0"/>
            <wp:positionH relativeFrom="margin">
              <wp:align>center</wp:align>
            </wp:positionH>
            <wp:positionV relativeFrom="paragraph">
              <wp:posOffset>601980</wp:posOffset>
            </wp:positionV>
            <wp:extent cx="3885565" cy="1056640"/>
            <wp:effectExtent l="0" t="0" r="635" b="0"/>
            <wp:wrapTopAndBottom/>
            <wp:docPr id="280" name="Grafik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565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8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Modellzusammenfassung des geschätzten reduzierten Regressionsmo-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dells und dem Leistungsstreben (Y)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23488" behindDoc="0" locked="0" layoutInCell="1" allowOverlap="1" wp14:anchorId="2C7A4D54" wp14:editId="6AF558B8">
            <wp:simplePos x="0" y="0"/>
            <wp:positionH relativeFrom="column">
              <wp:posOffset>0</wp:posOffset>
            </wp:positionH>
            <wp:positionV relativeFrom="paragraph">
              <wp:posOffset>606425</wp:posOffset>
            </wp:positionV>
            <wp:extent cx="5759450" cy="1559560"/>
            <wp:effectExtent l="0" t="0" r="0" b="2540"/>
            <wp:wrapTopAndBottom/>
            <wp:docPr id="279" name="Grafik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A-12</w:t>
      </w:r>
      <w:r w:rsidR="006C7471">
        <w:rPr>
          <w:b w:val="0"/>
          <w:i/>
          <w:iCs/>
          <w:sz w:val="24"/>
          <w:szCs w:val="24"/>
        </w:rPr>
        <w:t>9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 xml:space="preserve">ANOVA-Tabelle des geschätzten reduzierten Regressionsmodells und 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dem Leistungsstreben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24512" behindDoc="0" locked="0" layoutInCell="1" allowOverlap="1" wp14:anchorId="61597670" wp14:editId="4021A099">
            <wp:simplePos x="0" y="0"/>
            <wp:positionH relativeFrom="column">
              <wp:posOffset>0</wp:posOffset>
            </wp:positionH>
            <wp:positionV relativeFrom="paragraph">
              <wp:posOffset>610870</wp:posOffset>
            </wp:positionV>
            <wp:extent cx="5759450" cy="1571625"/>
            <wp:effectExtent l="0" t="0" r="0" b="9525"/>
            <wp:wrapTopAndBottom/>
            <wp:docPr id="278" name="Grafik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716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</w:t>
      </w:r>
      <w:r w:rsidR="006C7471">
        <w:rPr>
          <w:b w:val="0"/>
          <w:i/>
          <w:iCs/>
          <w:sz w:val="24"/>
          <w:szCs w:val="24"/>
        </w:rPr>
        <w:t>30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und dem Leistungsstreben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25536" behindDoc="0" locked="0" layoutInCell="1" allowOverlap="1" wp14:anchorId="651AD55D" wp14:editId="51782B13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3837940" cy="2799715"/>
            <wp:effectExtent l="0" t="0" r="0" b="635"/>
            <wp:wrapTopAndBottom/>
            <wp:docPr id="277" name="Grafik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27997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1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Modellzusammenfassung des geschätzten Vollmodells und dem Leis-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tungsstreben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3B65C5" w:rsidRDefault="00F24B99" w:rsidP="00F24B99">
      <w:pPr>
        <w:pStyle w:val="Textkrper"/>
        <w:rPr>
          <w:b w:val="0"/>
          <w:sz w:val="24"/>
          <w:szCs w:val="24"/>
        </w:rPr>
      </w:pPr>
      <w:r w:rsidRPr="003B65C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26560" behindDoc="0" locked="0" layoutInCell="1" allowOverlap="1" wp14:anchorId="0A194D06" wp14:editId="07AC9FD9">
            <wp:simplePos x="0" y="0"/>
            <wp:positionH relativeFrom="margin">
              <wp:align>center</wp:align>
            </wp:positionH>
            <wp:positionV relativeFrom="paragraph">
              <wp:posOffset>605790</wp:posOffset>
            </wp:positionV>
            <wp:extent cx="5759450" cy="3917950"/>
            <wp:effectExtent l="0" t="0" r="0" b="6350"/>
            <wp:wrapTopAndBottom/>
            <wp:docPr id="276" name="Grafik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17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65C5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2</w:t>
      </w:r>
      <w:r w:rsidRPr="0075022E">
        <w:rPr>
          <w:b w:val="0"/>
          <w:i/>
          <w:sz w:val="24"/>
          <w:szCs w:val="24"/>
        </w:rPr>
        <w:t>:</w:t>
      </w:r>
      <w:r w:rsidRPr="003B65C5">
        <w:rPr>
          <w:b w:val="0"/>
          <w:sz w:val="24"/>
          <w:szCs w:val="24"/>
        </w:rPr>
        <w:tab/>
        <w:t>ANOVA-Tabelle des geschätzten Vollmodells und dem Leistungsstre-</w:t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</w:r>
      <w:r w:rsidRPr="003B65C5">
        <w:rPr>
          <w:b w:val="0"/>
          <w:sz w:val="24"/>
          <w:szCs w:val="24"/>
        </w:rPr>
        <w:tab/>
        <w:t>ben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27584" behindDoc="0" locked="0" layoutInCell="1" allowOverlap="1" wp14:anchorId="047CF1F2" wp14:editId="485A8789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5759450" cy="3155315"/>
            <wp:effectExtent l="0" t="0" r="0" b="6985"/>
            <wp:wrapTopAndBottom/>
            <wp:docPr id="275" name="Grafik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1553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3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und dem Leistungs-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28608" behindDoc="0" locked="0" layoutInCell="1" allowOverlap="1" wp14:anchorId="540E7C91" wp14:editId="4ACDB2CC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3837940" cy="1056640"/>
            <wp:effectExtent l="0" t="0" r="0" b="0"/>
            <wp:wrapTopAndBottom/>
            <wp:docPr id="274" name="Grafik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4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reduzierten Regressionsmo-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dells und der negativen Misserfolgsfurcht (Y)</w:t>
      </w: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29632" behindDoc="0" locked="0" layoutInCell="1" allowOverlap="1" wp14:anchorId="50511A12" wp14:editId="5261F5D6">
            <wp:simplePos x="0" y="0"/>
            <wp:positionH relativeFrom="margin">
              <wp:align>center</wp:align>
            </wp:positionH>
            <wp:positionV relativeFrom="paragraph">
              <wp:posOffset>603250</wp:posOffset>
            </wp:positionV>
            <wp:extent cx="5759450" cy="1703070"/>
            <wp:effectExtent l="0" t="0" r="0" b="0"/>
            <wp:wrapTopAndBottom/>
            <wp:docPr id="273" name="Grafik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030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5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des geschätzten reduzierten Regressionsmodells und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der negativen Misserfolgsfurcht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0656" behindDoc="0" locked="0" layoutInCell="1" allowOverlap="1" wp14:anchorId="1320EFA8" wp14:editId="7196BC7F">
            <wp:simplePos x="0" y="0"/>
            <wp:positionH relativeFrom="margin">
              <wp:align>center</wp:align>
            </wp:positionH>
            <wp:positionV relativeFrom="paragraph">
              <wp:posOffset>605790</wp:posOffset>
            </wp:positionV>
            <wp:extent cx="5759450" cy="1702435"/>
            <wp:effectExtent l="0" t="0" r="0" b="0"/>
            <wp:wrapTopAndBottom/>
            <wp:docPr id="272" name="Grafik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024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6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und der negativen Misserfolgsfurcht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31680" behindDoc="0" locked="0" layoutInCell="1" allowOverlap="1" wp14:anchorId="3ECA4461" wp14:editId="70AE1AD2">
            <wp:simplePos x="0" y="0"/>
            <wp:positionH relativeFrom="margin">
              <wp:align>center</wp:align>
            </wp:positionH>
            <wp:positionV relativeFrom="paragraph">
              <wp:posOffset>609600</wp:posOffset>
            </wp:positionV>
            <wp:extent cx="3866515" cy="4009390"/>
            <wp:effectExtent l="0" t="0" r="635" b="0"/>
            <wp:wrapTopAndBottom/>
            <wp:docPr id="271" name="Grafik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40093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7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und der negati-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ven Misserfolgsfurcht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2704" behindDoc="0" locked="0" layoutInCell="1" allowOverlap="1" wp14:anchorId="6247E578" wp14:editId="7B3B1E1B">
            <wp:simplePos x="0" y="0"/>
            <wp:positionH relativeFrom="margin">
              <wp:align>center</wp:align>
            </wp:positionH>
            <wp:positionV relativeFrom="paragraph">
              <wp:posOffset>604520</wp:posOffset>
            </wp:positionV>
            <wp:extent cx="5759450" cy="5804535"/>
            <wp:effectExtent l="0" t="0" r="0" b="5715"/>
            <wp:wrapTopAndBottom/>
            <wp:docPr id="270" name="Grafik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8045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8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und der negativen Miss-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erfolgsfurcht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3728" behindDoc="0" locked="0" layoutInCell="1" allowOverlap="1" wp14:anchorId="25FEF922" wp14:editId="41A8427A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5759450" cy="6419215"/>
            <wp:effectExtent l="0" t="0" r="0" b="635"/>
            <wp:wrapTopAndBottom/>
            <wp:docPr id="269" name="Grafi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4192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A-13</w:t>
      </w:r>
      <w:r w:rsidR="006C7471">
        <w:rPr>
          <w:b w:val="0"/>
          <w:i/>
          <w:iCs/>
          <w:sz w:val="24"/>
          <w:szCs w:val="24"/>
        </w:rPr>
        <w:t>9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Vollmodells und der negativen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Misserfolgsfurcht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7280" behindDoc="0" locked="0" layoutInCell="1" allowOverlap="1" wp14:anchorId="6F0B13D7" wp14:editId="170510ED">
            <wp:simplePos x="0" y="0"/>
            <wp:positionH relativeFrom="margin">
              <wp:align>center</wp:align>
            </wp:positionH>
            <wp:positionV relativeFrom="paragraph">
              <wp:posOffset>874395</wp:posOffset>
            </wp:positionV>
            <wp:extent cx="5759450" cy="7552055"/>
            <wp:effectExtent l="0" t="0" r="0" b="0"/>
            <wp:wrapTopAndBottom/>
            <wp:docPr id="268" name="Grafik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5520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8466A1">
        <w:rPr>
          <w:b w:val="0"/>
          <w:i/>
          <w:iCs/>
          <w:sz w:val="24"/>
          <w:szCs w:val="24"/>
        </w:rPr>
        <w:t>140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für den Signifikanztest von Mittelwertunterschieden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der Gründe für ein Fachhochschulstudium zwischen den Studierenden-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milieus</w:t>
      </w: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8304" behindDoc="0" locked="0" layoutInCell="1" allowOverlap="1" wp14:anchorId="38670447" wp14:editId="631BE9C3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5742940" cy="4333240"/>
            <wp:effectExtent l="0" t="0" r="0" b="0"/>
            <wp:wrapTopAndBottom/>
            <wp:docPr id="267" name="Grafi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43332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 xml:space="preserve">Tabelle </w:t>
      </w:r>
      <w:r w:rsidR="008466A1">
        <w:rPr>
          <w:b w:val="0"/>
          <w:i/>
          <w:iCs/>
          <w:sz w:val="24"/>
          <w:szCs w:val="24"/>
        </w:rPr>
        <w:t>141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Eta und Eta-Quadrat für den Zusammenhang zwischen Studierendenmi-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lieu und den Gründen für ein Fachhochschulstudium</w:t>
      </w: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sectPr w:rsidR="00F24B99" w:rsidSect="00557D41">
          <w:pgSz w:w="11906" w:h="16838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530632" w:rsidRDefault="00F24B99" w:rsidP="00475045">
      <w:pPr>
        <w:pStyle w:val="Textkrper"/>
        <w:ind w:left="2124" w:hanging="2124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9328" behindDoc="0" locked="0" layoutInCell="1" allowOverlap="1" wp14:anchorId="7068D624" wp14:editId="00EC0E01">
            <wp:simplePos x="0" y="0"/>
            <wp:positionH relativeFrom="column">
              <wp:posOffset>0</wp:posOffset>
            </wp:positionH>
            <wp:positionV relativeFrom="paragraph">
              <wp:posOffset>608330</wp:posOffset>
            </wp:positionV>
            <wp:extent cx="9251315" cy="2415540"/>
            <wp:effectExtent l="0" t="0" r="6985" b="3810"/>
            <wp:wrapTopAndBottom/>
            <wp:docPr id="266" name="Grafi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315" cy="24155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 xml:space="preserve">Tabelle </w:t>
      </w:r>
      <w:r w:rsidR="008466A1">
        <w:rPr>
          <w:b w:val="0"/>
          <w:i/>
          <w:iCs/>
          <w:sz w:val="24"/>
          <w:szCs w:val="24"/>
        </w:rPr>
        <w:t>142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Mittelwerte der Motivdimensionen in Abhängigkeit von der Zugehörigkeit zu einem Studierendenmilieu bei Fachhoc</w:t>
      </w:r>
      <w:r w:rsidRPr="00530632">
        <w:rPr>
          <w:b w:val="0"/>
          <w:sz w:val="24"/>
          <w:szCs w:val="24"/>
        </w:rPr>
        <w:t>h</w:t>
      </w:r>
      <w:r w:rsidR="00475045">
        <w:rPr>
          <w:b w:val="0"/>
          <w:sz w:val="24"/>
          <w:szCs w:val="24"/>
        </w:rPr>
        <w:t>schulstu</w:t>
      </w:r>
      <w:r w:rsidRPr="00530632">
        <w:rPr>
          <w:b w:val="0"/>
          <w:sz w:val="24"/>
          <w:szCs w:val="24"/>
        </w:rPr>
        <w:t>dierenden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sectPr w:rsidR="00F24B99" w:rsidSect="00475045">
          <w:footerReference w:type="default" r:id="rId178"/>
          <w:pgSz w:w="16838" w:h="11906" w:orient="landscape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65472" behindDoc="0" locked="0" layoutInCell="1" allowOverlap="1" wp14:anchorId="0DDEB2A4" wp14:editId="3377F567">
            <wp:simplePos x="0" y="0"/>
            <wp:positionH relativeFrom="margin">
              <wp:align>center</wp:align>
            </wp:positionH>
            <wp:positionV relativeFrom="paragraph">
              <wp:posOffset>603250</wp:posOffset>
            </wp:positionV>
            <wp:extent cx="5759450" cy="1713865"/>
            <wp:effectExtent l="0" t="0" r="0" b="635"/>
            <wp:wrapTopAndBottom/>
            <wp:docPr id="265" name="Grafi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138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8466A1">
        <w:rPr>
          <w:b w:val="0"/>
          <w:i/>
          <w:iCs/>
          <w:sz w:val="24"/>
          <w:szCs w:val="24"/>
        </w:rPr>
        <w:t>143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Kreuztabulation von Milieuzugehörigk</w:t>
      </w:r>
      <w:r w:rsidR="00475045">
        <w:rPr>
          <w:b w:val="0"/>
          <w:sz w:val="24"/>
          <w:szCs w:val="24"/>
        </w:rPr>
        <w:t xml:space="preserve">eit und höchstem allgemeinen </w:t>
      </w:r>
      <w:r w:rsidR="00475045">
        <w:rPr>
          <w:b w:val="0"/>
          <w:sz w:val="24"/>
          <w:szCs w:val="24"/>
        </w:rPr>
        <w:tab/>
      </w:r>
      <w:r w:rsidR="00475045">
        <w:rPr>
          <w:b w:val="0"/>
          <w:sz w:val="24"/>
          <w:szCs w:val="24"/>
        </w:rPr>
        <w:tab/>
      </w:r>
      <w:r w:rsidR="00475045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>Bildungsabschluss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6496" behindDoc="0" locked="0" layoutInCell="1" allowOverlap="1" wp14:anchorId="651B8F8A" wp14:editId="6D5E7B92">
            <wp:simplePos x="0" y="0"/>
            <wp:positionH relativeFrom="margin">
              <wp:align>center</wp:align>
            </wp:positionH>
            <wp:positionV relativeFrom="paragraph">
              <wp:posOffset>612775</wp:posOffset>
            </wp:positionV>
            <wp:extent cx="5600065" cy="1628140"/>
            <wp:effectExtent l="0" t="0" r="635" b="0"/>
            <wp:wrapTopAndBottom/>
            <wp:docPr id="264" name="Grafi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065" cy="16281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8466A1">
        <w:rPr>
          <w:b w:val="0"/>
          <w:i/>
          <w:iCs/>
          <w:sz w:val="24"/>
          <w:szCs w:val="24"/>
        </w:rPr>
        <w:t>144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Chi-Quadrat-Test der Kreuztabulation von Milieuzugehörigkeit und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höchstem allgemeinen Bildungsabschluss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7520" behindDoc="0" locked="0" layoutInCell="1" allowOverlap="1" wp14:anchorId="1192C0C7" wp14:editId="45FA5BCC">
            <wp:simplePos x="0" y="0"/>
            <wp:positionH relativeFrom="margin">
              <wp:align>center</wp:align>
            </wp:positionH>
            <wp:positionV relativeFrom="paragraph">
              <wp:posOffset>603250</wp:posOffset>
            </wp:positionV>
            <wp:extent cx="5759450" cy="2774950"/>
            <wp:effectExtent l="0" t="0" r="0" b="6350"/>
            <wp:wrapTopAndBottom/>
            <wp:docPr id="263" name="Grafik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774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8466A1">
        <w:rPr>
          <w:b w:val="0"/>
          <w:i/>
          <w:iCs/>
          <w:sz w:val="24"/>
          <w:szCs w:val="24"/>
        </w:rPr>
        <w:t>145</w:t>
      </w:r>
      <w:r w:rsidRPr="0075022E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Lambda-Maße und dazugehörige Signifikanztests der Kreuztabulation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von Milieuzugehörigkeit und höchstem allgemeinen Bildungsabschluss</w:t>
      </w:r>
    </w:p>
    <w:p w:rsidR="00F24B99" w:rsidRPr="002E1B53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656707" w:rsidRDefault="00656707" w:rsidP="00F24B99">
      <w:pPr>
        <w:pStyle w:val="Textkrper"/>
        <w:rPr>
          <w:b w:val="0"/>
          <w:i/>
          <w:iCs/>
          <w:sz w:val="24"/>
          <w:szCs w:val="24"/>
        </w:rPr>
        <w:sectPr w:rsidR="00656707" w:rsidSect="00475045">
          <w:footerReference w:type="default" r:id="rId182"/>
          <w:pgSz w:w="11907" w:h="16840" w:code="9"/>
          <w:pgMar w:top="1134" w:right="1134" w:bottom="1134" w:left="1701" w:header="720" w:footer="1134" w:gutter="0"/>
          <w:cols w:space="720"/>
          <w:docGrid w:linePitch="299"/>
        </w:sectPr>
      </w:pPr>
    </w:p>
    <w:p w:rsidR="00656707" w:rsidRDefault="001D7B8B" w:rsidP="00656707">
      <w:pPr>
        <w:spacing w:afterLines="119" w:after="285" w:line="360" w:lineRule="auto"/>
        <w:ind w:left="2124" w:hanging="2124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2305408" behindDoc="0" locked="0" layoutInCell="1" allowOverlap="1" wp14:anchorId="609E693B" wp14:editId="3837DB25">
            <wp:simplePos x="0" y="0"/>
            <wp:positionH relativeFrom="margin">
              <wp:align>center</wp:align>
            </wp:positionH>
            <wp:positionV relativeFrom="paragraph">
              <wp:posOffset>714375</wp:posOffset>
            </wp:positionV>
            <wp:extent cx="8422227" cy="5040000"/>
            <wp:effectExtent l="0" t="0" r="0" b="8255"/>
            <wp:wrapTopAndBottom/>
            <wp:docPr id="404" name="Grafik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2227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707" w:rsidRPr="00656707">
        <w:rPr>
          <w:rFonts w:ascii="Times New Roman" w:hAnsi="Times New Roman" w:cs="Times New Roman"/>
          <w:i/>
          <w:iCs/>
          <w:sz w:val="24"/>
          <w:szCs w:val="24"/>
        </w:rPr>
        <w:t xml:space="preserve">Tabelle </w:t>
      </w:r>
      <w:r w:rsidR="00656707">
        <w:rPr>
          <w:rFonts w:ascii="Times New Roman" w:hAnsi="Times New Roman" w:cs="Times New Roman"/>
          <w:i/>
          <w:iCs/>
          <w:sz w:val="24"/>
          <w:szCs w:val="24"/>
        </w:rPr>
        <w:t>146</w:t>
      </w:r>
      <w:r w:rsidR="00656707" w:rsidRPr="00656707">
        <w:rPr>
          <w:rFonts w:ascii="Times New Roman" w:hAnsi="Times New Roman" w:cs="Times New Roman"/>
          <w:i/>
          <w:iCs/>
          <w:sz w:val="24"/>
          <w:szCs w:val="24"/>
        </w:rPr>
        <w:t>:</w:t>
      </w:r>
      <w:r w:rsidR="00656707" w:rsidRPr="00656707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656707">
        <w:rPr>
          <w:rFonts w:ascii="Times New Roman" w:hAnsi="Times New Roman" w:cs="Times New Roman"/>
          <w:sz w:val="24"/>
          <w:szCs w:val="24"/>
        </w:rPr>
        <w:t>Korrelationsmatrix der Einstellungsitems, den Gründen für ein Studium, der Leistungsmotivation, den Plänen nach A</w:t>
      </w:r>
      <w:r w:rsidR="00656707">
        <w:rPr>
          <w:rFonts w:ascii="Times New Roman" w:hAnsi="Times New Roman" w:cs="Times New Roman"/>
          <w:sz w:val="24"/>
          <w:szCs w:val="24"/>
        </w:rPr>
        <w:t>b</w:t>
      </w:r>
      <w:r w:rsidR="00656707">
        <w:rPr>
          <w:rFonts w:ascii="Times New Roman" w:hAnsi="Times New Roman" w:cs="Times New Roman"/>
          <w:sz w:val="24"/>
          <w:szCs w:val="24"/>
        </w:rPr>
        <w:t>schluss des Studiums, der Abschlus</w:t>
      </w:r>
      <w:r w:rsidR="00475045">
        <w:rPr>
          <w:rFonts w:ascii="Times New Roman" w:hAnsi="Times New Roman" w:cs="Times New Roman"/>
          <w:sz w:val="24"/>
          <w:szCs w:val="24"/>
        </w:rPr>
        <w:t>s</w:t>
      </w:r>
      <w:r w:rsidR="00656707">
        <w:rPr>
          <w:rFonts w:ascii="Times New Roman" w:hAnsi="Times New Roman" w:cs="Times New Roman"/>
          <w:sz w:val="24"/>
          <w:szCs w:val="24"/>
        </w:rPr>
        <w:t>art und -note bei Fachhochschulstudierenden</w:t>
      </w:r>
    </w:p>
    <w:p w:rsidR="00656707" w:rsidRPr="001D7B8B" w:rsidRDefault="00656707" w:rsidP="001D7B8B">
      <w:pPr>
        <w:spacing w:afterLines="119" w:after="285" w:line="360" w:lineRule="auto"/>
        <w:ind w:left="2124" w:hanging="2124"/>
        <w:rPr>
          <w:rFonts w:ascii="Times New Roman" w:eastAsia="Times New Roman" w:hAnsi="Times New Roman" w:cs="Times New Roman"/>
          <w:bCs/>
          <w:i/>
          <w:iCs/>
          <w:kern w:val="1"/>
          <w:sz w:val="24"/>
          <w:szCs w:val="24"/>
        </w:rPr>
        <w:sectPr w:rsidR="00656707" w:rsidRPr="001D7B8B" w:rsidSect="003A6CA8">
          <w:pgSz w:w="16840" w:h="11907" w:orient="landscape" w:code="9"/>
          <w:pgMar w:top="1134" w:right="1134" w:bottom="1134" w:left="1701" w:header="720" w:footer="1134" w:gutter="0"/>
          <w:cols w:space="720"/>
          <w:docGrid w:linePitch="299"/>
        </w:sect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4752" behindDoc="0" locked="0" layoutInCell="1" allowOverlap="1" wp14:anchorId="615C1B48" wp14:editId="258F8475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3904615" cy="2656840"/>
            <wp:effectExtent l="0" t="0" r="635" b="0"/>
            <wp:wrapTopAndBottom/>
            <wp:docPr id="262" name="Grafik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615" cy="26568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1D7B8B">
        <w:rPr>
          <w:b w:val="0"/>
          <w:i/>
          <w:iCs/>
          <w:sz w:val="24"/>
          <w:szCs w:val="24"/>
        </w:rPr>
        <w:t>147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und der Transiti-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onsorientierung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35776" behindDoc="0" locked="0" layoutInCell="1" allowOverlap="1" wp14:anchorId="0DD9342E" wp14:editId="60B37A9D">
            <wp:simplePos x="0" y="0"/>
            <wp:positionH relativeFrom="margin">
              <wp:align>center</wp:align>
            </wp:positionH>
            <wp:positionV relativeFrom="paragraph">
              <wp:posOffset>618490</wp:posOffset>
            </wp:positionV>
            <wp:extent cx="5759450" cy="3899535"/>
            <wp:effectExtent l="0" t="0" r="0" b="5715"/>
            <wp:wrapTopAndBottom/>
            <wp:docPr id="261" name="Grafik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995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630A8D">
        <w:rPr>
          <w:b w:val="0"/>
          <w:i/>
          <w:iCs/>
          <w:sz w:val="24"/>
          <w:szCs w:val="24"/>
        </w:rPr>
        <w:t>148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und der Transitionsorien-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6800" behindDoc="0" locked="0" layoutInCell="1" allowOverlap="1" wp14:anchorId="6073B1D3" wp14:editId="5179CEDB">
            <wp:simplePos x="0" y="0"/>
            <wp:positionH relativeFrom="margin">
              <wp:align>center</wp:align>
            </wp:positionH>
            <wp:positionV relativeFrom="paragraph">
              <wp:posOffset>608330</wp:posOffset>
            </wp:positionV>
            <wp:extent cx="5759450" cy="3832860"/>
            <wp:effectExtent l="0" t="0" r="0" b="0"/>
            <wp:wrapTopAndBottom/>
            <wp:docPr id="260" name="Grafik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328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630A8D">
        <w:rPr>
          <w:b w:val="0"/>
          <w:i/>
          <w:iCs/>
          <w:sz w:val="24"/>
          <w:szCs w:val="24"/>
        </w:rPr>
        <w:t>149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und der Transitions-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630A8D">
        <w:rPr>
          <w:b w:val="0"/>
          <w:i/>
          <w:noProof/>
          <w:sz w:val="24"/>
          <w:szCs w:val="24"/>
          <w:lang w:eastAsia="de-DE"/>
        </w:rPr>
        <w:drawing>
          <wp:anchor distT="0" distB="0" distL="0" distR="0" simplePos="0" relativeHeight="252237824" behindDoc="0" locked="0" layoutInCell="1" allowOverlap="1" wp14:anchorId="3E907FF5" wp14:editId="4889AC80">
            <wp:simplePos x="0" y="0"/>
            <wp:positionH relativeFrom="margin">
              <wp:align>center</wp:align>
            </wp:positionH>
            <wp:positionV relativeFrom="paragraph">
              <wp:posOffset>608965</wp:posOffset>
            </wp:positionV>
            <wp:extent cx="3876040" cy="1199515"/>
            <wp:effectExtent l="0" t="0" r="0" b="635"/>
            <wp:wrapTopAndBottom/>
            <wp:docPr id="259" name="Grafi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11995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30A8D">
        <w:rPr>
          <w:b w:val="0"/>
          <w:i/>
          <w:iCs/>
          <w:sz w:val="24"/>
          <w:szCs w:val="24"/>
        </w:rPr>
        <w:t>Tabelle A-</w:t>
      </w:r>
      <w:r w:rsidR="00236D7B">
        <w:rPr>
          <w:b w:val="0"/>
          <w:i/>
          <w:iCs/>
          <w:sz w:val="24"/>
          <w:szCs w:val="24"/>
        </w:rPr>
        <w:t>150</w:t>
      </w:r>
      <w:r w:rsid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reduzierten Regressionsmo-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dells und der Moratoriumsorientierung (Y)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530632" w:rsidRDefault="00F24B99" w:rsidP="00236D7B">
      <w:pPr>
        <w:pStyle w:val="Textkrper"/>
        <w:ind w:left="2127" w:hanging="2127"/>
        <w:rPr>
          <w:b w:val="0"/>
          <w:sz w:val="24"/>
          <w:szCs w:val="24"/>
        </w:rPr>
      </w:pPr>
      <w:r w:rsidRPr="00236D7B">
        <w:rPr>
          <w:b w:val="0"/>
          <w:i/>
          <w:noProof/>
          <w:sz w:val="24"/>
          <w:szCs w:val="24"/>
          <w:lang w:eastAsia="de-DE"/>
        </w:rPr>
        <w:drawing>
          <wp:anchor distT="0" distB="0" distL="0" distR="0" simplePos="0" relativeHeight="252238848" behindDoc="0" locked="0" layoutInCell="1" allowOverlap="1" wp14:anchorId="5251246E" wp14:editId="0DEF6C33">
            <wp:simplePos x="0" y="0"/>
            <wp:positionH relativeFrom="margin">
              <wp:posOffset>3810</wp:posOffset>
            </wp:positionH>
            <wp:positionV relativeFrom="paragraph">
              <wp:posOffset>606425</wp:posOffset>
            </wp:positionV>
            <wp:extent cx="5759450" cy="1559560"/>
            <wp:effectExtent l="0" t="0" r="0" b="2540"/>
            <wp:wrapTopAndBottom/>
            <wp:docPr id="258" name="Grafi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6D7B">
        <w:rPr>
          <w:b w:val="0"/>
          <w:i/>
          <w:iCs/>
          <w:sz w:val="24"/>
          <w:szCs w:val="24"/>
        </w:rPr>
        <w:t>Tabelle A-</w:t>
      </w:r>
      <w:r w:rsidR="00236D7B">
        <w:rPr>
          <w:b w:val="0"/>
          <w:i/>
          <w:iCs/>
          <w:sz w:val="24"/>
          <w:szCs w:val="24"/>
        </w:rPr>
        <w:t>151:</w:t>
      </w:r>
      <w:r w:rsidR="00236D7B">
        <w:rPr>
          <w:b w:val="0"/>
          <w:i/>
          <w:sz w:val="24"/>
          <w:szCs w:val="24"/>
        </w:rPr>
        <w:tab/>
      </w:r>
      <w:r w:rsidRPr="00530632">
        <w:rPr>
          <w:b w:val="0"/>
          <w:sz w:val="24"/>
          <w:szCs w:val="24"/>
        </w:rPr>
        <w:t>ANOVA-Tabelle des geschätzten reduzierten Regressionsmodells und der Moratoriumsorientierung (Y)</w:t>
      </w: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>
        <w:rPr>
          <w:i/>
          <w:iCs/>
        </w:rPr>
        <w:br w:type="page"/>
      </w: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39872" behindDoc="0" locked="0" layoutInCell="1" allowOverlap="1" wp14:anchorId="4BB2FDF5" wp14:editId="2CC584DC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5759450" cy="1910080"/>
            <wp:effectExtent l="0" t="0" r="0" b="0"/>
            <wp:wrapTopAndBottom/>
            <wp:docPr id="257" name="Grafi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100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</w:t>
      </w:r>
      <w:r w:rsidR="00236D7B">
        <w:rPr>
          <w:b w:val="0"/>
          <w:i/>
          <w:iCs/>
          <w:sz w:val="24"/>
          <w:szCs w:val="24"/>
        </w:rPr>
        <w:t>152</w:t>
      </w:r>
      <w:r w:rsidRPr="00236D7B">
        <w:rPr>
          <w:b w:val="0"/>
          <w:i/>
          <w:sz w:val="24"/>
          <w:szCs w:val="24"/>
        </w:rPr>
        <w:t>:</w:t>
      </w:r>
      <w:r w:rsidRPr="00236D7B">
        <w:rPr>
          <w:b w:val="0"/>
          <w:i/>
          <w:sz w:val="24"/>
          <w:szCs w:val="24"/>
        </w:rPr>
        <w:tab/>
      </w:r>
      <w:r w:rsidRPr="00530632">
        <w:rPr>
          <w:b w:val="0"/>
          <w:sz w:val="24"/>
          <w:szCs w:val="24"/>
        </w:rPr>
        <w:t>Koeffiziententabelle des geschätzten reduzierten Regressionsmodells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und der Moratoriumsorientierung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40896" behindDoc="0" locked="0" layoutInCell="1" allowOverlap="1" wp14:anchorId="3086B222" wp14:editId="3A6C7D65">
            <wp:simplePos x="0" y="0"/>
            <wp:positionH relativeFrom="column">
              <wp:posOffset>933450</wp:posOffset>
            </wp:positionH>
            <wp:positionV relativeFrom="paragraph">
              <wp:posOffset>610870</wp:posOffset>
            </wp:positionV>
            <wp:extent cx="3895090" cy="1590040"/>
            <wp:effectExtent l="0" t="0" r="0" b="0"/>
            <wp:wrapTopAndBottom/>
            <wp:docPr id="256" name="Grafik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15900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3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und der Morato-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riumsorientierung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41920" behindDoc="0" locked="0" layoutInCell="1" allowOverlap="1" wp14:anchorId="6F136A9F" wp14:editId="56EE5B48">
            <wp:simplePos x="0" y="0"/>
            <wp:positionH relativeFrom="column">
              <wp:posOffset>0</wp:posOffset>
            </wp:positionH>
            <wp:positionV relativeFrom="paragraph">
              <wp:posOffset>608965</wp:posOffset>
            </wp:positionV>
            <wp:extent cx="5759450" cy="2294255"/>
            <wp:effectExtent l="0" t="0" r="0" b="0"/>
            <wp:wrapTopAndBottom/>
            <wp:docPr id="222" name="Grafi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942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4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und der Moratoriumsori-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entierung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42944" behindDoc="0" locked="0" layoutInCell="1" allowOverlap="1" wp14:anchorId="1130CD39" wp14:editId="183DC50C">
            <wp:simplePos x="0" y="0"/>
            <wp:positionH relativeFrom="margin">
              <wp:align>center</wp:align>
            </wp:positionH>
            <wp:positionV relativeFrom="paragraph">
              <wp:posOffset>606425</wp:posOffset>
            </wp:positionV>
            <wp:extent cx="5759450" cy="2112010"/>
            <wp:effectExtent l="0" t="0" r="0" b="2540"/>
            <wp:wrapTopAndBottom/>
            <wp:docPr id="221" name="Grafik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112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5</w:t>
      </w:r>
      <w:r w:rsidRPr="004C0A34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und der Moratori-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umsorientierung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43968" behindDoc="0" locked="0" layoutInCell="1" allowOverlap="1" wp14:anchorId="14BD1FD3" wp14:editId="367A998D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3942715" cy="2018665"/>
            <wp:effectExtent l="0" t="0" r="635" b="635"/>
            <wp:wrapTopAndBottom/>
            <wp:docPr id="218" name="Grafi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20186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6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Modellzusammenfassung des geschätzten Vollmodells und der Aussage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„Studien- und Berufswunsch standen frühzeitig fest“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44992" behindDoc="0" locked="0" layoutInCell="1" allowOverlap="1" wp14:anchorId="18617D08" wp14:editId="6F066855">
            <wp:simplePos x="0" y="0"/>
            <wp:positionH relativeFrom="column">
              <wp:posOffset>0</wp:posOffset>
            </wp:positionH>
            <wp:positionV relativeFrom="paragraph">
              <wp:posOffset>605155</wp:posOffset>
            </wp:positionV>
            <wp:extent cx="5759450" cy="2566035"/>
            <wp:effectExtent l="0" t="0" r="0" b="5715"/>
            <wp:wrapTopAndBottom/>
            <wp:docPr id="215" name="Grafik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660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7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und der Aussage „Stu-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dien- und Berufswunsch standen frühzeitig fest“</w:t>
      </w:r>
    </w:p>
    <w:p w:rsidR="00F24B99" w:rsidRPr="00530632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46016" behindDoc="0" locked="0" layoutInCell="1" allowOverlap="1" wp14:anchorId="63DD6935" wp14:editId="4019F87C">
            <wp:simplePos x="0" y="0"/>
            <wp:positionH relativeFrom="column">
              <wp:posOffset>0</wp:posOffset>
            </wp:positionH>
            <wp:positionV relativeFrom="paragraph">
              <wp:posOffset>610870</wp:posOffset>
            </wp:positionV>
            <wp:extent cx="5759450" cy="2094865"/>
            <wp:effectExtent l="0" t="0" r="0" b="635"/>
            <wp:wrapTopAndBottom/>
            <wp:docPr id="214" name="Grafik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0948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8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Vollmodells und der Aussage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„Studien- und Berufswunsch standen frühzeitig fest“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47040" behindDoc="0" locked="0" layoutInCell="1" allowOverlap="1" wp14:anchorId="3F5E8BE8" wp14:editId="292A1B79">
            <wp:simplePos x="0" y="0"/>
            <wp:positionH relativeFrom="column">
              <wp:posOffset>917575</wp:posOffset>
            </wp:positionH>
            <wp:positionV relativeFrom="paragraph">
              <wp:posOffset>609600</wp:posOffset>
            </wp:positionV>
            <wp:extent cx="3923665" cy="2123440"/>
            <wp:effectExtent l="0" t="0" r="635" b="0"/>
            <wp:wrapTopAndBottom/>
            <wp:docPr id="213" name="Grafik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2123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A-15</w:t>
      </w:r>
      <w:r w:rsidR="00236D7B">
        <w:rPr>
          <w:b w:val="0"/>
          <w:i/>
          <w:iCs/>
          <w:sz w:val="24"/>
          <w:szCs w:val="24"/>
        </w:rPr>
        <w:t>9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und der Leis-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tungsmotivation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48064" behindDoc="0" locked="0" layoutInCell="1" allowOverlap="1" wp14:anchorId="4F6CC2C7" wp14:editId="1A79339F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5759450" cy="3028950"/>
            <wp:effectExtent l="0" t="0" r="0" b="0"/>
            <wp:wrapTopAndBottom/>
            <wp:docPr id="212" name="Grafi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8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236D7B">
        <w:rPr>
          <w:b w:val="0"/>
          <w:i/>
          <w:iCs/>
          <w:sz w:val="24"/>
          <w:szCs w:val="24"/>
        </w:rPr>
        <w:t>60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und der Leistungsmotiva-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49088" behindDoc="0" locked="0" layoutInCell="1" allowOverlap="1" wp14:anchorId="36BE20BF" wp14:editId="36FB0BE4">
            <wp:simplePos x="0" y="0"/>
            <wp:positionH relativeFrom="column">
              <wp:posOffset>0</wp:posOffset>
            </wp:positionH>
            <wp:positionV relativeFrom="paragraph">
              <wp:posOffset>607060</wp:posOffset>
            </wp:positionV>
            <wp:extent cx="5759450" cy="2832735"/>
            <wp:effectExtent l="0" t="0" r="0" b="5715"/>
            <wp:wrapTopAndBottom/>
            <wp:docPr id="211" name="Grafi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8327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236D7B">
        <w:rPr>
          <w:b w:val="0"/>
          <w:i/>
          <w:iCs/>
          <w:sz w:val="24"/>
          <w:szCs w:val="24"/>
        </w:rPr>
        <w:t>61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und der Leistungs-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motivation Ausdauer und Fleiß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50112" behindDoc="0" locked="0" layoutInCell="1" allowOverlap="1" wp14:anchorId="5803EEC3" wp14:editId="29EB8CE0">
            <wp:simplePos x="0" y="0"/>
            <wp:positionH relativeFrom="column">
              <wp:posOffset>933450</wp:posOffset>
            </wp:positionH>
            <wp:positionV relativeFrom="paragraph">
              <wp:posOffset>606425</wp:posOffset>
            </wp:positionV>
            <wp:extent cx="3895090" cy="1913890"/>
            <wp:effectExtent l="0" t="0" r="0" b="0"/>
            <wp:wrapTopAndBottom/>
            <wp:docPr id="192" name="Grafi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19138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2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Modellzusammenfassung des geschätzten reduzierten Modells und der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extrinsischen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1136" behindDoc="0" locked="0" layoutInCell="1" allowOverlap="1" wp14:anchorId="4C8845A4" wp14:editId="22E47D5F">
            <wp:simplePos x="0" y="0"/>
            <wp:positionH relativeFrom="column">
              <wp:posOffset>0</wp:posOffset>
            </wp:positionH>
            <wp:positionV relativeFrom="paragraph">
              <wp:posOffset>607060</wp:posOffset>
            </wp:positionV>
            <wp:extent cx="5759450" cy="1967230"/>
            <wp:effectExtent l="0" t="0" r="0" b="0"/>
            <wp:wrapTopAndBottom/>
            <wp:docPr id="185" name="Grafi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672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3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reduzierten Modells und der extrinsi-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52160" behindDoc="0" locked="0" layoutInCell="1" allowOverlap="1" wp14:anchorId="32AA625B" wp14:editId="4D8C036A">
            <wp:simplePos x="0" y="0"/>
            <wp:positionH relativeFrom="column">
              <wp:posOffset>0</wp:posOffset>
            </wp:positionH>
            <wp:positionV relativeFrom="paragraph">
              <wp:posOffset>602615</wp:posOffset>
            </wp:positionV>
            <wp:extent cx="5759450" cy="2366645"/>
            <wp:effectExtent l="0" t="0" r="0" b="0"/>
            <wp:wrapTopAndBottom/>
            <wp:docPr id="175" name="Grafi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666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4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reduzierten Modells und der ex-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trinsischen 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3184" behindDoc="0" locked="0" layoutInCell="1" allowOverlap="1" wp14:anchorId="0F6BE8DB" wp14:editId="39D0C9E3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3866515" cy="3942715"/>
            <wp:effectExtent l="0" t="0" r="635" b="635"/>
            <wp:wrapTopAndBottom/>
            <wp:docPr id="174" name="Grafi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39427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5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und der extrinsi-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schen 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4208" behindDoc="0" locked="0" layoutInCell="1" allowOverlap="1" wp14:anchorId="19DDE960" wp14:editId="714ECE88">
            <wp:simplePos x="0" y="0"/>
            <wp:positionH relativeFrom="margin">
              <wp:align>center</wp:align>
            </wp:positionH>
            <wp:positionV relativeFrom="paragraph">
              <wp:posOffset>610235</wp:posOffset>
            </wp:positionV>
            <wp:extent cx="5759450" cy="4579620"/>
            <wp:effectExtent l="0" t="0" r="0" b="0"/>
            <wp:wrapTopAndBottom/>
            <wp:docPr id="171" name="Grafi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57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6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des geschätzten Vollmodells und der extrinsischen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55232" behindDoc="0" locked="0" layoutInCell="1" allowOverlap="1" wp14:anchorId="77561C42" wp14:editId="3D86FC8C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5759450" cy="7623810"/>
            <wp:effectExtent l="0" t="0" r="0" b="0"/>
            <wp:wrapTopAndBottom/>
            <wp:docPr id="169" name="Grafi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6238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236D7B">
        <w:rPr>
          <w:b w:val="0"/>
          <w:i/>
          <w:iCs/>
          <w:sz w:val="24"/>
          <w:szCs w:val="24"/>
        </w:rPr>
        <w:t>7</w:t>
      </w:r>
      <w:r w:rsidRPr="00236D7B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Vollmodells und der extrinsischen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Orientierung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60352" behindDoc="0" locked="0" layoutInCell="1" allowOverlap="1" wp14:anchorId="7E936856" wp14:editId="7816B781">
            <wp:simplePos x="0" y="0"/>
            <wp:positionH relativeFrom="column">
              <wp:posOffset>941705</wp:posOffset>
            </wp:positionH>
            <wp:positionV relativeFrom="paragraph">
              <wp:posOffset>873760</wp:posOffset>
            </wp:positionV>
            <wp:extent cx="3876040" cy="1485265"/>
            <wp:effectExtent l="0" t="0" r="0" b="635"/>
            <wp:wrapTopAndBottom/>
            <wp:docPr id="146" name="Grafi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1485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D7378F">
        <w:rPr>
          <w:b w:val="0"/>
          <w:i/>
          <w:iCs/>
          <w:sz w:val="24"/>
          <w:szCs w:val="24"/>
        </w:rPr>
        <w:t>8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reduzierten Regressionsmo-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dells mit der Durchschnittsnote des höchsten allgemeinen Bildungsab-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schlusses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1376" behindDoc="0" locked="0" layoutInCell="1" allowOverlap="1" wp14:anchorId="1A8AD144" wp14:editId="5A8AEBDA">
            <wp:simplePos x="0" y="0"/>
            <wp:positionH relativeFrom="column">
              <wp:posOffset>0</wp:posOffset>
            </wp:positionH>
            <wp:positionV relativeFrom="paragraph">
              <wp:posOffset>874395</wp:posOffset>
            </wp:positionV>
            <wp:extent cx="5759450" cy="1695450"/>
            <wp:effectExtent l="0" t="0" r="0" b="0"/>
            <wp:wrapTopAndBottom/>
            <wp:docPr id="142" name="Grafi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95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A-16</w:t>
      </w:r>
      <w:r w:rsidR="00D7378F">
        <w:rPr>
          <w:b w:val="0"/>
          <w:i/>
          <w:iCs/>
          <w:sz w:val="24"/>
          <w:szCs w:val="24"/>
        </w:rPr>
        <w:t>9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des geschätzten reduzierten Regressionsmodells mit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 xml:space="preserve">der Durchschnittsnote des höchsten allgemeinen Bildungsabschlusses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2400" behindDoc="0" locked="0" layoutInCell="1" allowOverlap="1" wp14:anchorId="1E86F558" wp14:editId="3A7F0111">
            <wp:simplePos x="0" y="0"/>
            <wp:positionH relativeFrom="column">
              <wp:posOffset>0</wp:posOffset>
            </wp:positionH>
            <wp:positionV relativeFrom="paragraph">
              <wp:posOffset>874395</wp:posOffset>
            </wp:positionV>
            <wp:extent cx="5759450" cy="1724660"/>
            <wp:effectExtent l="0" t="0" r="0" b="8890"/>
            <wp:wrapTopAndBottom/>
            <wp:docPr id="128" name="Grafi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246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D7378F">
        <w:rPr>
          <w:b w:val="0"/>
          <w:i/>
          <w:iCs/>
          <w:sz w:val="24"/>
          <w:szCs w:val="24"/>
        </w:rPr>
        <w:t>70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mit der Durchschnittsnote des höchsten allgemeinen Bildungsabschlus-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ses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63424" behindDoc="0" locked="0" layoutInCell="1" allowOverlap="1" wp14:anchorId="3558C9AF" wp14:editId="2A3E169E">
            <wp:simplePos x="0" y="0"/>
            <wp:positionH relativeFrom="column">
              <wp:posOffset>942975</wp:posOffset>
            </wp:positionH>
            <wp:positionV relativeFrom="paragraph">
              <wp:posOffset>608965</wp:posOffset>
            </wp:positionV>
            <wp:extent cx="3876040" cy="2304415"/>
            <wp:effectExtent l="0" t="0" r="0" b="635"/>
            <wp:wrapTopAndBottom/>
            <wp:docPr id="127" name="Grafi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23044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D7378F">
        <w:rPr>
          <w:b w:val="0"/>
          <w:i/>
          <w:iCs/>
          <w:sz w:val="24"/>
          <w:szCs w:val="24"/>
        </w:rPr>
        <w:t>71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mit der Durch-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schnittsnote des höchsten allgemeinen Bildungsabschlusses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4448" behindDoc="0" locked="0" layoutInCell="1" allowOverlap="1" wp14:anchorId="2AF66F49" wp14:editId="4B180CB9">
            <wp:simplePos x="0" y="0"/>
            <wp:positionH relativeFrom="column">
              <wp:posOffset>0</wp:posOffset>
            </wp:positionH>
            <wp:positionV relativeFrom="paragraph">
              <wp:posOffset>606425</wp:posOffset>
            </wp:positionV>
            <wp:extent cx="5759450" cy="2566035"/>
            <wp:effectExtent l="0" t="0" r="0" b="5715"/>
            <wp:wrapTopAndBottom/>
            <wp:docPr id="122" name="Grafi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660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2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des geschätzten Vollmodells mit der Durchschnittsnote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des höchsten allgemeinen Bildungsabschlusses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68544" behindDoc="0" locked="0" layoutInCell="1" allowOverlap="1" wp14:anchorId="74AD00CD" wp14:editId="2C04B262">
            <wp:simplePos x="0" y="0"/>
            <wp:positionH relativeFrom="column">
              <wp:posOffset>0</wp:posOffset>
            </wp:positionH>
            <wp:positionV relativeFrom="paragraph">
              <wp:posOffset>607695</wp:posOffset>
            </wp:positionV>
            <wp:extent cx="5759450" cy="2312035"/>
            <wp:effectExtent l="0" t="0" r="0" b="0"/>
            <wp:wrapTopAndBottom/>
            <wp:docPr id="119" name="Grafi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120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3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mit der Durch-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schnittsnote des höchsten allgemeinen Bildungsabschlusses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69568" behindDoc="0" locked="0" layoutInCell="1" allowOverlap="1" wp14:anchorId="4B3C2175" wp14:editId="5CDC66C2">
            <wp:simplePos x="0" y="0"/>
            <wp:positionH relativeFrom="margin">
              <wp:align>center</wp:align>
            </wp:positionH>
            <wp:positionV relativeFrom="paragraph">
              <wp:posOffset>606425</wp:posOffset>
            </wp:positionV>
            <wp:extent cx="3837940" cy="1056640"/>
            <wp:effectExtent l="0" t="0" r="0" b="0"/>
            <wp:wrapTopAndBottom/>
            <wp:docPr id="116" name="Grafi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4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mit der Heimat-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nähe (Y)</w:t>
      </w:r>
    </w:p>
    <w:p w:rsidR="00530632" w:rsidRPr="00530632" w:rsidRDefault="00530632" w:rsidP="00F24B99">
      <w:pPr>
        <w:pStyle w:val="Textkrper"/>
        <w:rPr>
          <w:b w:val="0"/>
          <w:i/>
          <w:iCs/>
          <w:sz w:val="8"/>
          <w:szCs w:val="8"/>
        </w:rPr>
      </w:pPr>
      <w:r>
        <w:rPr>
          <w:noProof/>
          <w:lang w:eastAsia="de-DE"/>
        </w:rPr>
        <w:drawing>
          <wp:anchor distT="0" distB="0" distL="0" distR="0" simplePos="0" relativeHeight="252270592" behindDoc="0" locked="0" layoutInCell="1" allowOverlap="1" wp14:anchorId="0E5F17D7" wp14:editId="71225424">
            <wp:simplePos x="0" y="0"/>
            <wp:positionH relativeFrom="margin">
              <wp:align>center</wp:align>
            </wp:positionH>
            <wp:positionV relativeFrom="paragraph">
              <wp:posOffset>1569085</wp:posOffset>
            </wp:positionV>
            <wp:extent cx="5759450" cy="1559560"/>
            <wp:effectExtent l="0" t="0" r="0" b="2540"/>
            <wp:wrapTopAndBottom/>
            <wp:docPr id="115" name="Grafi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5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mit der Heimatnähe (Y)</w:t>
      </w: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Default="00F24B99" w:rsidP="00F24B99">
      <w:pPr>
        <w:pStyle w:val="Textkrper"/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71616" behindDoc="0" locked="0" layoutInCell="1" allowOverlap="1" wp14:anchorId="4D02DC64" wp14:editId="01CDD727">
            <wp:simplePos x="0" y="0"/>
            <wp:positionH relativeFrom="column">
              <wp:posOffset>0</wp:posOffset>
            </wp:positionH>
            <wp:positionV relativeFrom="paragraph">
              <wp:posOffset>608330</wp:posOffset>
            </wp:positionV>
            <wp:extent cx="5759450" cy="1556385"/>
            <wp:effectExtent l="0" t="0" r="0" b="5715"/>
            <wp:wrapTopAndBottom/>
            <wp:docPr id="114" name="Grafi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6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6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Vollmodells mit der Heimatnähe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2640" behindDoc="0" locked="0" layoutInCell="1" allowOverlap="1" wp14:anchorId="50C39915" wp14:editId="7AD49105">
            <wp:simplePos x="0" y="0"/>
            <wp:positionH relativeFrom="column">
              <wp:posOffset>951865</wp:posOffset>
            </wp:positionH>
            <wp:positionV relativeFrom="paragraph">
              <wp:posOffset>614680</wp:posOffset>
            </wp:positionV>
            <wp:extent cx="3866515" cy="1056640"/>
            <wp:effectExtent l="0" t="0" r="635" b="0"/>
            <wp:wrapTopAndBottom/>
            <wp:docPr id="84" name="Grafi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7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Vollmodells mit der Leis-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tungsmotivationsdimension  Leistungsstreben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3664" behindDoc="0" locked="0" layoutInCell="1" allowOverlap="1" wp14:anchorId="47CC6E38" wp14:editId="08AD287F">
            <wp:simplePos x="0" y="0"/>
            <wp:positionH relativeFrom="column">
              <wp:posOffset>0</wp:posOffset>
            </wp:positionH>
            <wp:positionV relativeFrom="paragraph">
              <wp:posOffset>608330</wp:posOffset>
            </wp:positionV>
            <wp:extent cx="5759450" cy="1559560"/>
            <wp:effectExtent l="0" t="0" r="0" b="2540"/>
            <wp:wrapTopAndBottom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7378F">
        <w:rPr>
          <w:b w:val="0"/>
          <w:i/>
          <w:iCs/>
          <w:sz w:val="24"/>
          <w:szCs w:val="24"/>
        </w:rPr>
        <w:t>8</w:t>
      </w:r>
      <w:r w:rsidRPr="00D7378F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mit der Leistungsmotiva-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tionsdimension  Leistungsstreben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74688" behindDoc="0" locked="0" layoutInCell="1" allowOverlap="1" wp14:anchorId="75F754EB" wp14:editId="2C81B1D6">
            <wp:simplePos x="0" y="0"/>
            <wp:positionH relativeFrom="column">
              <wp:posOffset>0</wp:posOffset>
            </wp:positionH>
            <wp:positionV relativeFrom="paragraph">
              <wp:posOffset>603250</wp:posOffset>
            </wp:positionV>
            <wp:extent cx="5759450" cy="1566545"/>
            <wp:effectExtent l="0" t="0" r="0" b="0"/>
            <wp:wrapTopAndBottom/>
            <wp:docPr id="61" name="Grafi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665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A-17</w:t>
      </w:r>
      <w:r w:rsidR="00D15B6C">
        <w:rPr>
          <w:b w:val="0"/>
          <w:i/>
          <w:iCs/>
          <w:sz w:val="24"/>
          <w:szCs w:val="24"/>
        </w:rPr>
        <w:t>9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Koeffiziententabelle des geschätzten Vollmodells mit der Leistungsmo.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tivationsdimension  Leistungsstreben (Y)</w:t>
      </w:r>
    </w:p>
    <w:p w:rsidR="00F24B99" w:rsidRPr="00530632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5712" behindDoc="0" locked="0" layoutInCell="1" allowOverlap="1" wp14:anchorId="069018F7" wp14:editId="611A7460">
            <wp:simplePos x="0" y="0"/>
            <wp:positionH relativeFrom="column">
              <wp:posOffset>962025</wp:posOffset>
            </wp:positionH>
            <wp:positionV relativeFrom="paragraph">
              <wp:posOffset>605790</wp:posOffset>
            </wp:positionV>
            <wp:extent cx="3837940" cy="1342390"/>
            <wp:effectExtent l="0" t="0" r="0" b="0"/>
            <wp:wrapTopAndBottom/>
            <wp:docPr id="59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3423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D15B6C">
        <w:rPr>
          <w:b w:val="0"/>
          <w:i/>
          <w:iCs/>
          <w:sz w:val="24"/>
          <w:szCs w:val="24"/>
        </w:rPr>
        <w:t>80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Modellzusammenfassung des geschätzten reduzierten Regressionsmo-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dells mit der positiven Misserfolgsfurcht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6736" behindDoc="0" locked="0" layoutInCell="1" allowOverlap="1" wp14:anchorId="4EEF6D00" wp14:editId="523588F1">
            <wp:simplePos x="0" y="0"/>
            <wp:positionH relativeFrom="column">
              <wp:posOffset>0</wp:posOffset>
            </wp:positionH>
            <wp:positionV relativeFrom="paragraph">
              <wp:posOffset>608965</wp:posOffset>
            </wp:positionV>
            <wp:extent cx="5759450" cy="1695450"/>
            <wp:effectExtent l="0" t="0" r="0" b="0"/>
            <wp:wrapTopAndBottom/>
            <wp:docPr id="58" name="Grafi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95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</w:t>
      </w:r>
      <w:r w:rsidR="00D15B6C">
        <w:rPr>
          <w:b w:val="0"/>
          <w:i/>
          <w:iCs/>
          <w:sz w:val="24"/>
          <w:szCs w:val="24"/>
        </w:rPr>
        <w:t>81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ANOVA-Tabelle des geschätzten reduzierten Regressionsmodells mit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der positiven Misserfolgsfurcht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77760" behindDoc="0" locked="0" layoutInCell="1" allowOverlap="1" wp14:anchorId="6AD36DA0" wp14:editId="4C21786D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5759450" cy="1710690"/>
            <wp:effectExtent l="0" t="0" r="0" b="3810"/>
            <wp:wrapTopAndBottom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106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D15B6C">
        <w:rPr>
          <w:b w:val="0"/>
          <w:i/>
          <w:iCs/>
          <w:sz w:val="24"/>
          <w:szCs w:val="24"/>
        </w:rPr>
        <w:t>2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mit der positiven Misserfolgsfurcht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8784" behindDoc="0" locked="0" layoutInCell="1" allowOverlap="1" wp14:anchorId="3B15DD9E" wp14:editId="50E3BF14">
            <wp:simplePos x="0" y="0"/>
            <wp:positionH relativeFrom="column">
              <wp:posOffset>932180</wp:posOffset>
            </wp:positionH>
            <wp:positionV relativeFrom="paragraph">
              <wp:posOffset>609600</wp:posOffset>
            </wp:positionV>
            <wp:extent cx="3895090" cy="1875790"/>
            <wp:effectExtent l="0" t="0" r="0" b="0"/>
            <wp:wrapTopAndBottom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1875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D15B6C">
        <w:rPr>
          <w:b w:val="0"/>
          <w:i/>
          <w:iCs/>
          <w:sz w:val="24"/>
          <w:szCs w:val="24"/>
        </w:rPr>
        <w:t>3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Modellzusammenfassung des geschätzten Vollmodells mit der positiven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Misserfolgsfurcht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79808" behindDoc="0" locked="0" layoutInCell="1" allowOverlap="1" wp14:anchorId="4C264372" wp14:editId="72F65CCE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5759450" cy="2566035"/>
            <wp:effectExtent l="0" t="0" r="0" b="5715"/>
            <wp:wrapTopAndBottom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660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D15B6C">
        <w:rPr>
          <w:b w:val="0"/>
          <w:i/>
          <w:iCs/>
          <w:sz w:val="24"/>
          <w:szCs w:val="24"/>
        </w:rPr>
        <w:t>4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Vollmodells mit der positiven Misser-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folgsfurcht (Y)</w:t>
      </w: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80832" behindDoc="0" locked="0" layoutInCell="1" allowOverlap="1" wp14:anchorId="7053365B" wp14:editId="43593413">
            <wp:simplePos x="0" y="0"/>
            <wp:positionH relativeFrom="margin">
              <wp:align>center</wp:align>
            </wp:positionH>
            <wp:positionV relativeFrom="paragraph">
              <wp:posOffset>610870</wp:posOffset>
            </wp:positionV>
            <wp:extent cx="5759450" cy="1896745"/>
            <wp:effectExtent l="0" t="0" r="0" b="8255"/>
            <wp:wrapTopAndBottom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967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D15B6C">
        <w:rPr>
          <w:b w:val="0"/>
          <w:i/>
          <w:iCs/>
          <w:sz w:val="24"/>
          <w:szCs w:val="24"/>
        </w:rPr>
        <w:t>5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Vollmodells mit der positiven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Misserfolgsfurcht (Y)</w:t>
      </w:r>
    </w:p>
    <w:p w:rsidR="00F24B99" w:rsidRPr="00A97C3F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1856" behindDoc="0" locked="0" layoutInCell="1" allowOverlap="1" wp14:anchorId="502F8FD9" wp14:editId="4BAE5498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3885565" cy="1056640"/>
            <wp:effectExtent l="0" t="0" r="635" b="0"/>
            <wp:wrapTopAndBottom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565" cy="1056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D15B6C">
        <w:rPr>
          <w:b w:val="0"/>
          <w:i/>
          <w:iCs/>
          <w:sz w:val="24"/>
          <w:szCs w:val="24"/>
        </w:rPr>
        <w:t>6</w:t>
      </w:r>
      <w:r w:rsidRPr="00D15B6C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Modellzusammenfassung des geschätzten Modells mit der Aufnahme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eines Masterstudiums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2880" behindDoc="0" locked="0" layoutInCell="1" allowOverlap="1" wp14:anchorId="79F0201C" wp14:editId="0C0CCAA9">
            <wp:simplePos x="0" y="0"/>
            <wp:positionH relativeFrom="column">
              <wp:posOffset>0</wp:posOffset>
            </wp:positionH>
            <wp:positionV relativeFrom="paragraph">
              <wp:posOffset>610870</wp:posOffset>
            </wp:positionV>
            <wp:extent cx="5759450" cy="1559560"/>
            <wp:effectExtent l="0" t="0" r="0" b="2540"/>
            <wp:wrapTopAndBottom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EF7BF2">
        <w:rPr>
          <w:b w:val="0"/>
          <w:i/>
          <w:iCs/>
          <w:sz w:val="24"/>
          <w:szCs w:val="24"/>
        </w:rPr>
        <w:t>7</w:t>
      </w:r>
      <w:r w:rsidRPr="00EF7BF2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>ANOVA-Tabelle des geschätzten Modells mit der Aufnahme eines Mas-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terstudiums (Y)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530632" w:rsidRDefault="00F24B99" w:rsidP="00F24B99">
      <w:pPr>
        <w:pStyle w:val="Textkrper"/>
        <w:rPr>
          <w:b w:val="0"/>
          <w:sz w:val="24"/>
          <w:szCs w:val="24"/>
        </w:rPr>
      </w:pPr>
      <w:r w:rsidRPr="00530632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3904" behindDoc="0" locked="0" layoutInCell="1" allowOverlap="1" wp14:anchorId="61C76BDE" wp14:editId="3A81FF83">
            <wp:simplePos x="0" y="0"/>
            <wp:positionH relativeFrom="column">
              <wp:posOffset>0</wp:posOffset>
            </wp:positionH>
            <wp:positionV relativeFrom="paragraph">
              <wp:posOffset>606425</wp:posOffset>
            </wp:positionV>
            <wp:extent cx="5759450" cy="1564005"/>
            <wp:effectExtent l="0" t="0" r="0" b="0"/>
            <wp:wrapTopAndBottom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640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632">
        <w:rPr>
          <w:b w:val="0"/>
          <w:i/>
          <w:iCs/>
          <w:sz w:val="24"/>
          <w:szCs w:val="24"/>
        </w:rPr>
        <w:t>Tabelle A-18</w:t>
      </w:r>
      <w:r w:rsidR="00EF7BF2">
        <w:rPr>
          <w:b w:val="0"/>
          <w:i/>
          <w:iCs/>
          <w:sz w:val="24"/>
          <w:szCs w:val="24"/>
        </w:rPr>
        <w:t>8</w:t>
      </w:r>
      <w:r w:rsidRPr="00EF7BF2">
        <w:rPr>
          <w:b w:val="0"/>
          <w:i/>
          <w:sz w:val="24"/>
          <w:szCs w:val="24"/>
        </w:rPr>
        <w:t>:</w:t>
      </w:r>
      <w:r w:rsidRPr="00530632">
        <w:rPr>
          <w:b w:val="0"/>
          <w:sz w:val="24"/>
          <w:szCs w:val="24"/>
        </w:rPr>
        <w:tab/>
        <w:t xml:space="preserve">Koeffiziententabelle des geschätzten Modells mit der Aufnahme eines </w:t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</w:r>
      <w:r w:rsidRPr="00530632">
        <w:rPr>
          <w:b w:val="0"/>
          <w:sz w:val="24"/>
          <w:szCs w:val="24"/>
        </w:rPr>
        <w:tab/>
        <w:t>Masterstudiums (Y)</w:t>
      </w: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84928" behindDoc="0" locked="0" layoutInCell="1" allowOverlap="1" wp14:anchorId="28341298" wp14:editId="70BA0810">
            <wp:simplePos x="0" y="0"/>
            <wp:positionH relativeFrom="margin">
              <wp:align>center</wp:align>
            </wp:positionH>
            <wp:positionV relativeFrom="paragraph">
              <wp:posOffset>612140</wp:posOffset>
            </wp:positionV>
            <wp:extent cx="3885565" cy="1485265"/>
            <wp:effectExtent l="0" t="0" r="635" b="635"/>
            <wp:wrapTopAndBottom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565" cy="14852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A-18</w:t>
      </w:r>
      <w:r w:rsidR="00EF7BF2">
        <w:rPr>
          <w:b w:val="0"/>
          <w:i/>
          <w:iCs/>
          <w:sz w:val="24"/>
          <w:szCs w:val="24"/>
        </w:rPr>
        <w:t>9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Modellzusammenfassung des geschätzten reduzierten Regressionsmo-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dells mit der Aufnahme einer Erwerbstätigkeit (Y)</w:t>
      </w:r>
    </w:p>
    <w:p w:rsidR="00F24B99" w:rsidRPr="00A97C3F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5952" behindDoc="0" locked="0" layoutInCell="1" allowOverlap="1" wp14:anchorId="2BD44C85" wp14:editId="0A8843CA">
            <wp:simplePos x="0" y="0"/>
            <wp:positionH relativeFrom="column">
              <wp:posOffset>0</wp:posOffset>
            </wp:positionH>
            <wp:positionV relativeFrom="paragraph">
              <wp:posOffset>607695</wp:posOffset>
            </wp:positionV>
            <wp:extent cx="5759450" cy="1695450"/>
            <wp:effectExtent l="0" t="0" r="0" b="0"/>
            <wp:wrapTopAndBottom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95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</w:t>
      </w:r>
      <w:r w:rsidR="00EF7BF2">
        <w:rPr>
          <w:b w:val="0"/>
          <w:i/>
          <w:iCs/>
          <w:sz w:val="24"/>
          <w:szCs w:val="24"/>
        </w:rPr>
        <w:t>90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ANOVA-Tabelle des geschätzten reduzierten Regressionsmodells mit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der Aufnahme einer Erwerbstätigkeit (Y)</w:t>
      </w:r>
    </w:p>
    <w:p w:rsidR="00F24B99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6976" behindDoc="0" locked="0" layoutInCell="1" allowOverlap="1" wp14:anchorId="289D5C13" wp14:editId="37E20784">
            <wp:simplePos x="0" y="0"/>
            <wp:positionH relativeFrom="column">
              <wp:posOffset>0</wp:posOffset>
            </wp:positionH>
            <wp:positionV relativeFrom="paragraph">
              <wp:posOffset>608330</wp:posOffset>
            </wp:positionV>
            <wp:extent cx="5759450" cy="1681480"/>
            <wp:effectExtent l="0" t="0" r="0" b="0"/>
            <wp:wrapTopAndBottom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814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</w:t>
      </w:r>
      <w:r w:rsidR="00EF7BF2">
        <w:rPr>
          <w:b w:val="0"/>
          <w:i/>
          <w:iCs/>
          <w:sz w:val="24"/>
          <w:szCs w:val="24"/>
        </w:rPr>
        <w:t>91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mit der Aufnahme einer Erwerbstätigkeit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88000" behindDoc="0" locked="0" layoutInCell="1" allowOverlap="1" wp14:anchorId="754718C9" wp14:editId="438EBBF3">
            <wp:simplePos x="0" y="0"/>
            <wp:positionH relativeFrom="column">
              <wp:posOffset>961390</wp:posOffset>
            </wp:positionH>
            <wp:positionV relativeFrom="paragraph">
              <wp:posOffset>608965</wp:posOffset>
            </wp:positionV>
            <wp:extent cx="3847465" cy="3266440"/>
            <wp:effectExtent l="0" t="0" r="635" b="0"/>
            <wp:wrapTopAndBottom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32664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2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Modellzusammenfassung des geschätzten Vollmodells mit der Aufnah-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me einer Erwerbstätigkeit (Y)</w:t>
      </w:r>
    </w:p>
    <w:p w:rsidR="00F24B99" w:rsidRDefault="00F24B99" w:rsidP="00F24B99">
      <w:pPr>
        <w:pStyle w:val="Textkrper"/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89024" behindDoc="0" locked="0" layoutInCell="1" allowOverlap="1" wp14:anchorId="55CD2687" wp14:editId="3A4BED4C">
            <wp:simplePos x="0" y="0"/>
            <wp:positionH relativeFrom="margin">
              <wp:align>center</wp:align>
            </wp:positionH>
            <wp:positionV relativeFrom="paragraph">
              <wp:posOffset>611505</wp:posOffset>
            </wp:positionV>
            <wp:extent cx="5759450" cy="3573145"/>
            <wp:effectExtent l="0" t="0" r="0" b="8255"/>
            <wp:wrapTopAndBottom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73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3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ANOVA-Tabelle des geschätzten Vollmodells mit der Aufnahme einer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Erwerbstätigkeit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90048" behindDoc="0" locked="0" layoutInCell="1" allowOverlap="1" wp14:anchorId="0DDB57CD" wp14:editId="32C4091F">
            <wp:simplePos x="0" y="0"/>
            <wp:positionH relativeFrom="margin">
              <wp:align>center</wp:align>
            </wp:positionH>
            <wp:positionV relativeFrom="paragraph">
              <wp:posOffset>607695</wp:posOffset>
            </wp:positionV>
            <wp:extent cx="5759450" cy="3263900"/>
            <wp:effectExtent l="0" t="0" r="0" b="0"/>
            <wp:wrapTopAndBottom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6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4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Koeffiziententabelle des geschätzten Vollmodells mit der Aufnahme ei-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ner Erwerbstätigkeit (Y)</w:t>
      </w:r>
    </w:p>
    <w:p w:rsidR="00F24B99" w:rsidRPr="00692C3D" w:rsidRDefault="00F24B99" w:rsidP="00F24B99">
      <w:pPr>
        <w:pStyle w:val="Textkrper"/>
        <w:rPr>
          <w:i/>
          <w:iCs/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91072" behindDoc="0" locked="0" layoutInCell="1" allowOverlap="1" wp14:anchorId="259EC633" wp14:editId="5726677F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3876040" cy="1199515"/>
            <wp:effectExtent l="0" t="0" r="0" b="635"/>
            <wp:wrapTopAndBottom/>
            <wp:docPr id="255" name="Grafi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11995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5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Modellzusammenfassung des geschätzten reduzierten Regressionsmo-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dells mit dem Studium eines anderen Faches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92096" behindDoc="0" locked="0" layoutInCell="1" allowOverlap="1" wp14:anchorId="775D4C39" wp14:editId="514225C9">
            <wp:simplePos x="0" y="0"/>
            <wp:positionH relativeFrom="margin">
              <wp:align>center</wp:align>
            </wp:positionH>
            <wp:positionV relativeFrom="paragraph">
              <wp:posOffset>615315</wp:posOffset>
            </wp:positionV>
            <wp:extent cx="5759450" cy="1559560"/>
            <wp:effectExtent l="0" t="0" r="0" b="2540"/>
            <wp:wrapTopAndBottom/>
            <wp:docPr id="254" name="Grafi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59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6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ANOVA-Tabelle des geschätzten reduzierten Regressionsmodells mit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dem Studium eines anderen Faches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93120" behindDoc="0" locked="0" layoutInCell="1" allowOverlap="1" wp14:anchorId="71B06C41" wp14:editId="1835EA75">
            <wp:simplePos x="0" y="0"/>
            <wp:positionH relativeFrom="column">
              <wp:posOffset>0</wp:posOffset>
            </wp:positionH>
            <wp:positionV relativeFrom="paragraph">
              <wp:posOffset>602615</wp:posOffset>
            </wp:positionV>
            <wp:extent cx="5759450" cy="1433195"/>
            <wp:effectExtent l="0" t="0" r="0" b="0"/>
            <wp:wrapTopAndBottom/>
            <wp:docPr id="253" name="Grafi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4331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7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Koeffiziententabelle des geschätzten reduzierten Regressionsmodells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mit dem Studium eines anderen Faches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94144" behindDoc="0" locked="0" layoutInCell="1" allowOverlap="1" wp14:anchorId="6770531B" wp14:editId="5B313362">
            <wp:simplePos x="0" y="0"/>
            <wp:positionH relativeFrom="margin">
              <wp:align>center</wp:align>
            </wp:positionH>
            <wp:positionV relativeFrom="paragraph">
              <wp:posOffset>609600</wp:posOffset>
            </wp:positionV>
            <wp:extent cx="3952240" cy="1590040"/>
            <wp:effectExtent l="0" t="0" r="0" b="0"/>
            <wp:wrapTopAndBottom/>
            <wp:docPr id="252" name="Grafi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240" cy="15900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8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Modellzusammenfassung des geschätzten Vollmodells mit dem Studi-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um eines anderen Faches (Y)</w:t>
      </w:r>
    </w:p>
    <w:p w:rsidR="00F24B99" w:rsidRPr="00620405" w:rsidRDefault="00F24B99" w:rsidP="00F24B99">
      <w:pPr>
        <w:pStyle w:val="Textkrper"/>
        <w:rPr>
          <w:sz w:val="8"/>
          <w:szCs w:val="8"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drawing>
          <wp:anchor distT="0" distB="0" distL="0" distR="0" simplePos="0" relativeHeight="252295168" behindDoc="0" locked="0" layoutInCell="1" allowOverlap="1" wp14:anchorId="098D2B1E" wp14:editId="07BBE2B0">
            <wp:simplePos x="0" y="0"/>
            <wp:positionH relativeFrom="column">
              <wp:posOffset>0</wp:posOffset>
            </wp:positionH>
            <wp:positionV relativeFrom="paragraph">
              <wp:posOffset>607695</wp:posOffset>
            </wp:positionV>
            <wp:extent cx="5759450" cy="2294255"/>
            <wp:effectExtent l="0" t="0" r="0" b="0"/>
            <wp:wrapTopAndBottom/>
            <wp:docPr id="240" name="Grafi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942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A-19</w:t>
      </w:r>
      <w:r w:rsidR="00EF7BF2">
        <w:rPr>
          <w:b w:val="0"/>
          <w:i/>
          <w:iCs/>
          <w:sz w:val="24"/>
          <w:szCs w:val="24"/>
        </w:rPr>
        <w:t>9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 xml:space="preserve">ANOVA-Tabelle des geschätzten Vollmodells mit dem Studium eines 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anderen Faches (Y)</w:t>
      </w:r>
    </w:p>
    <w:p w:rsidR="00F24B99" w:rsidRDefault="00F24B99" w:rsidP="00F24B99">
      <w:pPr>
        <w:pStyle w:val="Textkrper"/>
        <w:rPr>
          <w:sz w:val="8"/>
          <w:szCs w:val="8"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Default="00F24B99" w:rsidP="00F24B99">
      <w:pPr>
        <w:pStyle w:val="Textkrper"/>
        <w:rPr>
          <w:i/>
          <w:iCs/>
        </w:rPr>
      </w:pPr>
    </w:p>
    <w:p w:rsidR="00F24B99" w:rsidRPr="00620405" w:rsidRDefault="00F24B99" w:rsidP="00F24B99">
      <w:pPr>
        <w:pStyle w:val="Textkrper"/>
        <w:rPr>
          <w:b w:val="0"/>
          <w:sz w:val="24"/>
          <w:szCs w:val="24"/>
        </w:rPr>
      </w:pPr>
      <w:r w:rsidRPr="00620405">
        <w:rPr>
          <w:b w:val="0"/>
          <w:noProof/>
          <w:sz w:val="24"/>
          <w:szCs w:val="24"/>
          <w:lang w:eastAsia="de-DE"/>
        </w:rPr>
        <w:lastRenderedPageBreak/>
        <w:drawing>
          <wp:anchor distT="0" distB="0" distL="0" distR="0" simplePos="0" relativeHeight="252296192" behindDoc="0" locked="0" layoutInCell="1" allowOverlap="1" wp14:anchorId="4DF423AC" wp14:editId="2A095DFE">
            <wp:simplePos x="0" y="0"/>
            <wp:positionH relativeFrom="column">
              <wp:posOffset>0</wp:posOffset>
            </wp:positionH>
            <wp:positionV relativeFrom="paragraph">
              <wp:posOffset>608330</wp:posOffset>
            </wp:positionV>
            <wp:extent cx="5759450" cy="2112010"/>
            <wp:effectExtent l="0" t="0" r="0" b="2540"/>
            <wp:wrapTopAndBottom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112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0405">
        <w:rPr>
          <w:b w:val="0"/>
          <w:i/>
          <w:iCs/>
          <w:sz w:val="24"/>
          <w:szCs w:val="24"/>
        </w:rPr>
        <w:t>Tabelle A-</w:t>
      </w:r>
      <w:r w:rsidR="00EF7BF2">
        <w:rPr>
          <w:b w:val="0"/>
          <w:i/>
          <w:iCs/>
          <w:sz w:val="24"/>
          <w:szCs w:val="24"/>
        </w:rPr>
        <w:t>200</w:t>
      </w:r>
      <w:r w:rsidRPr="00EF7BF2">
        <w:rPr>
          <w:b w:val="0"/>
          <w:i/>
          <w:sz w:val="24"/>
          <w:szCs w:val="24"/>
        </w:rPr>
        <w:t>:</w:t>
      </w:r>
      <w:r w:rsidRPr="00620405">
        <w:rPr>
          <w:b w:val="0"/>
          <w:sz w:val="24"/>
          <w:szCs w:val="24"/>
        </w:rPr>
        <w:tab/>
        <w:t>Koeffiziententabelle des geschätzten Vollmodells mit dem Studium ei-</w:t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</w:r>
      <w:r w:rsidRPr="00620405">
        <w:rPr>
          <w:b w:val="0"/>
          <w:sz w:val="24"/>
          <w:szCs w:val="24"/>
        </w:rPr>
        <w:tab/>
        <w:t>nes anderen Faches (Y)</w:t>
      </w:r>
    </w:p>
    <w:p w:rsidR="00F24B99" w:rsidRDefault="00F24B99" w:rsidP="00F24B99">
      <w:pPr>
        <w:pStyle w:val="Textkrper"/>
      </w:pPr>
    </w:p>
    <w:p w:rsidR="004A49AC" w:rsidRPr="004A49AC" w:rsidRDefault="004A49AC" w:rsidP="004A49AC">
      <w:pPr>
        <w:pStyle w:val="Listenabsatz"/>
        <w:numPr>
          <w:ilvl w:val="0"/>
          <w:numId w:val="7"/>
        </w:numPr>
        <w:spacing w:line="100" w:lineRule="atLeast"/>
        <w:jc w:val="both"/>
      </w:pPr>
    </w:p>
    <w:sectPr w:rsidR="004A49AC" w:rsidRPr="004A49AC" w:rsidSect="003A6CA8">
      <w:pgSz w:w="11907" w:h="16840" w:code="9"/>
      <w:pgMar w:top="1134" w:right="1134" w:bottom="1134" w:left="1701" w:header="720" w:footer="113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107D" w:rsidRDefault="0043107D" w:rsidP="00CF1717">
      <w:pPr>
        <w:spacing w:after="0" w:line="240" w:lineRule="auto"/>
      </w:pPr>
      <w:r>
        <w:separator/>
      </w:r>
    </w:p>
  </w:endnote>
  <w:endnote w:type="continuationSeparator" w:id="0">
    <w:p w:rsidR="0043107D" w:rsidRDefault="0043107D" w:rsidP="00CF17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">
    <w:altName w:val="Times New Roman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Arial Unicode MS"/>
    <w:charset w:val="00"/>
    <w:family w:val="auto"/>
    <w:pitch w:val="variable"/>
    <w:sig w:usb0="00000003" w:usb1="00000000" w:usb2="00000000" w:usb3="00000000" w:csb0="00000001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652206" w:rsidRDefault="009A57F8">
    <w:pPr>
      <w:pStyle w:val="Fuzeile"/>
      <w:rPr>
        <w:rFonts w:ascii="Times New Roman" w:hAnsi="Times New Roman" w:cs="Times New Roman"/>
        <w:sz w:val="24"/>
        <w:szCs w:val="24"/>
      </w:rPr>
    </w:pPr>
    <w:r w:rsidRPr="00652206">
      <w:rPr>
        <w:rFonts w:ascii="Times New Roman" w:hAnsi="Times New Roman" w:cs="Times New Roman"/>
        <w:sz w:val="24"/>
        <w:szCs w:val="24"/>
      </w:rPr>
      <w:tab/>
    </w:r>
    <w:r w:rsidRPr="00652206">
      <w:rPr>
        <w:rFonts w:ascii="Times New Roman" w:hAnsi="Times New Roman" w:cs="Times New Roman"/>
        <w:sz w:val="24"/>
        <w:szCs w:val="24"/>
      </w:rPr>
      <w:tab/>
    </w:r>
    <w:r w:rsidRPr="00652206">
      <w:rPr>
        <w:rFonts w:ascii="Times New Roman" w:hAnsi="Times New Roman" w:cs="Times New Roman"/>
        <w:sz w:val="24"/>
        <w:szCs w:val="24"/>
      </w:rPr>
      <w:fldChar w:fldCharType="begin"/>
    </w:r>
    <w:r w:rsidRPr="00652206">
      <w:rPr>
        <w:rFonts w:ascii="Times New Roman" w:hAnsi="Times New Roman" w:cs="Times New Roman"/>
        <w:sz w:val="24"/>
        <w:szCs w:val="24"/>
      </w:rPr>
      <w:instrText xml:space="preserve"> PAGE </w:instrText>
    </w:r>
    <w:r w:rsidRPr="00652206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1</w:t>
    </w:r>
    <w:r w:rsidRPr="00652206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36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612540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612540">
      <w:rPr>
        <w:rFonts w:ascii="Times New Roman" w:hAnsi="Times New Roman" w:cs="Times New Roman"/>
        <w:sz w:val="24"/>
        <w:szCs w:val="24"/>
      </w:rPr>
      <w:fldChar w:fldCharType="begin"/>
    </w:r>
    <w:r w:rsidRPr="00612540">
      <w:rPr>
        <w:rFonts w:ascii="Times New Roman" w:hAnsi="Times New Roman" w:cs="Times New Roman"/>
        <w:sz w:val="24"/>
        <w:szCs w:val="24"/>
      </w:rPr>
      <w:instrText xml:space="preserve"> PAGE </w:instrText>
    </w:r>
    <w:r w:rsidRPr="00612540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38</w:t>
    </w:r>
    <w:r w:rsidRPr="00612540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 w:rsidP="00DE1682">
    <w:pPr>
      <w:pStyle w:val="Fuzeile"/>
      <w:tabs>
        <w:tab w:val="left" w:pos="8340"/>
      </w:tabs>
      <w:rPr>
        <w:rFonts w:ascii="Times New Roman" w:hAnsi="Times New Roman" w:cs="Times New Roman"/>
        <w:sz w:val="24"/>
        <w:szCs w:val="24"/>
      </w:rPr>
    </w:pP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45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46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47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 w:rsidP="00DE1682">
    <w:pPr>
      <w:pStyle w:val="Fuzeile"/>
      <w:tabs>
        <w:tab w:val="left" w:pos="8625"/>
      </w:tabs>
      <w:rPr>
        <w:rFonts w:ascii="Times New Roman" w:hAnsi="Times New Roman" w:cs="Times New Roman"/>
        <w:sz w:val="24"/>
        <w:szCs w:val="24"/>
      </w:rPr>
    </w:pP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tab/>
    </w: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49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50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DE1682" w:rsidRDefault="009A57F8" w:rsidP="00E37F25">
    <w:pPr>
      <w:pStyle w:val="Fuzeile"/>
      <w:jc w:val="right"/>
      <w:rPr>
        <w:rFonts w:ascii="Times New Roman" w:hAnsi="Times New Roman" w:cs="Times New Roman"/>
        <w:sz w:val="24"/>
        <w:szCs w:val="24"/>
      </w:rPr>
    </w:pPr>
    <w:r>
      <w:tab/>
    </w:r>
    <w:r>
      <w:tab/>
    </w:r>
    <w:r w:rsidRPr="00DE1682">
      <w:rPr>
        <w:rFonts w:ascii="Times New Roman" w:hAnsi="Times New Roman" w:cs="Times New Roman"/>
        <w:sz w:val="24"/>
        <w:szCs w:val="24"/>
      </w:rPr>
      <w:fldChar w:fldCharType="begin"/>
    </w:r>
    <w:r w:rsidRPr="00DE1682">
      <w:rPr>
        <w:rFonts w:ascii="Times New Roman" w:hAnsi="Times New Roman" w:cs="Times New Roman"/>
        <w:sz w:val="24"/>
        <w:szCs w:val="24"/>
      </w:rPr>
      <w:instrText xml:space="preserve"> PAGE </w:instrText>
    </w:r>
    <w:r w:rsidRPr="00DE168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80</w:t>
    </w:r>
    <w:r w:rsidRPr="00DE168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530632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530632">
      <w:rPr>
        <w:rFonts w:ascii="Times New Roman" w:hAnsi="Times New Roman" w:cs="Times New Roman"/>
        <w:sz w:val="24"/>
        <w:szCs w:val="24"/>
      </w:rPr>
      <w:fldChar w:fldCharType="begin"/>
    </w:r>
    <w:r w:rsidRPr="00530632">
      <w:rPr>
        <w:rFonts w:ascii="Times New Roman" w:hAnsi="Times New Roman" w:cs="Times New Roman"/>
        <w:sz w:val="24"/>
        <w:szCs w:val="24"/>
      </w:rPr>
      <w:instrText xml:space="preserve"> PAGE </w:instrText>
    </w:r>
    <w:r w:rsidRPr="00530632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81</w:t>
    </w:r>
    <w:r w:rsidRPr="00530632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F10EA5" w:rsidRDefault="009A57F8" w:rsidP="00CF1717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F10EA5">
      <w:rPr>
        <w:rFonts w:ascii="Times New Roman" w:hAnsi="Times New Roman" w:cs="Times New Roman"/>
        <w:sz w:val="24"/>
        <w:szCs w:val="24"/>
      </w:rPr>
      <w:fldChar w:fldCharType="begin"/>
    </w:r>
    <w:r w:rsidRPr="00F10EA5">
      <w:rPr>
        <w:rFonts w:ascii="Times New Roman" w:hAnsi="Times New Roman" w:cs="Times New Roman"/>
        <w:sz w:val="24"/>
        <w:szCs w:val="24"/>
      </w:rPr>
      <w:instrText>PAGE   \* MERGEFORMAT</w:instrText>
    </w:r>
    <w:r w:rsidRPr="00F10EA5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106</w:t>
    </w:r>
    <w:r w:rsidRPr="00F10EA5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375DCF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375DCF">
      <w:rPr>
        <w:rFonts w:ascii="Times New Roman" w:hAnsi="Times New Roman" w:cs="Times New Roman"/>
        <w:sz w:val="24"/>
        <w:szCs w:val="24"/>
      </w:rPr>
      <w:fldChar w:fldCharType="begin"/>
    </w:r>
    <w:r w:rsidRPr="00375DCF">
      <w:rPr>
        <w:rFonts w:ascii="Times New Roman" w:hAnsi="Times New Roman" w:cs="Times New Roman"/>
        <w:sz w:val="24"/>
        <w:szCs w:val="24"/>
      </w:rPr>
      <w:instrText xml:space="preserve"> PAGE </w:instrText>
    </w:r>
    <w:r w:rsidRPr="00375DCF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8</w:t>
    </w:r>
    <w:r w:rsidRPr="00375DCF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375DCF" w:rsidRDefault="009A57F8">
    <w:pPr>
      <w:pStyle w:val="Fuzeile"/>
      <w:rPr>
        <w:rFonts w:ascii="Times New Roman" w:hAnsi="Times New Roman" w:cs="Times New Roman"/>
        <w:sz w:val="24"/>
        <w:szCs w:val="24"/>
      </w:rPr>
    </w:pPr>
    <w:r>
      <w:tab/>
    </w:r>
    <w:r>
      <w:tab/>
    </w:r>
    <w:r w:rsidRPr="00375DCF">
      <w:rPr>
        <w:rFonts w:ascii="Times New Roman" w:hAnsi="Times New Roman" w:cs="Times New Roman"/>
        <w:sz w:val="24"/>
        <w:szCs w:val="24"/>
      </w:rPr>
      <w:fldChar w:fldCharType="begin"/>
    </w:r>
    <w:r w:rsidRPr="00375DCF">
      <w:rPr>
        <w:rFonts w:ascii="Times New Roman" w:hAnsi="Times New Roman" w:cs="Times New Roman"/>
        <w:sz w:val="24"/>
        <w:szCs w:val="24"/>
      </w:rPr>
      <w:instrText xml:space="preserve"> PAGE </w:instrText>
    </w:r>
    <w:r w:rsidRPr="00375DCF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20</w:t>
    </w:r>
    <w:r w:rsidRPr="00375DCF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21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22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23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tab/>
    </w: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29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30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7F8" w:rsidRPr="00AD47FD" w:rsidRDefault="009A57F8">
    <w:pPr>
      <w:pStyle w:val="Fuzeile"/>
      <w:jc w:val="right"/>
      <w:rPr>
        <w:rFonts w:ascii="Times New Roman" w:hAnsi="Times New Roman" w:cs="Times New Roman"/>
        <w:sz w:val="24"/>
        <w:szCs w:val="24"/>
      </w:rPr>
    </w:pPr>
    <w:r w:rsidRPr="00AD47FD">
      <w:rPr>
        <w:rFonts w:ascii="Times New Roman" w:hAnsi="Times New Roman" w:cs="Times New Roman"/>
        <w:sz w:val="24"/>
        <w:szCs w:val="24"/>
      </w:rPr>
      <w:fldChar w:fldCharType="begin"/>
    </w:r>
    <w:r w:rsidRPr="00AD47FD">
      <w:rPr>
        <w:rFonts w:ascii="Times New Roman" w:hAnsi="Times New Roman" w:cs="Times New Roman"/>
        <w:sz w:val="24"/>
        <w:szCs w:val="24"/>
      </w:rPr>
      <w:instrText xml:space="preserve"> PAGE </w:instrText>
    </w:r>
    <w:r w:rsidRPr="00AD47FD">
      <w:rPr>
        <w:rFonts w:ascii="Times New Roman" w:hAnsi="Times New Roman" w:cs="Times New Roman"/>
        <w:sz w:val="24"/>
        <w:szCs w:val="24"/>
      </w:rPr>
      <w:fldChar w:fldCharType="separate"/>
    </w:r>
    <w:r w:rsidR="00ED1B42">
      <w:rPr>
        <w:rFonts w:ascii="Times New Roman" w:hAnsi="Times New Roman" w:cs="Times New Roman"/>
        <w:noProof/>
        <w:sz w:val="24"/>
        <w:szCs w:val="24"/>
      </w:rPr>
      <w:t>31</w:t>
    </w:r>
    <w:r w:rsidRPr="00AD47FD">
      <w:rPr>
        <w:rFonts w:ascii="Times New Roman" w:hAnsi="Times New Roman" w:cs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107D" w:rsidRDefault="0043107D" w:rsidP="00CF1717">
      <w:pPr>
        <w:spacing w:after="0" w:line="240" w:lineRule="auto"/>
      </w:pPr>
      <w:r>
        <w:separator/>
      </w:r>
    </w:p>
  </w:footnote>
  <w:footnote w:type="continuationSeparator" w:id="0">
    <w:p w:rsidR="0043107D" w:rsidRDefault="0043107D" w:rsidP="00CF1717">
      <w:pPr>
        <w:spacing w:after="0" w:line="240" w:lineRule="auto"/>
      </w:pPr>
      <w:r>
        <w:continuationSeparator/>
      </w:r>
    </w:p>
  </w:footnote>
  <w:footnote w:id="1">
    <w:p w:rsidR="009A57F8" w:rsidRPr="00D606BB" w:rsidRDefault="009A57F8" w:rsidP="00F24B99">
      <w:pPr>
        <w:ind w:left="510" w:hanging="510"/>
        <w:rPr>
          <w:rFonts w:ascii="Times New Roman" w:hAnsi="Times New Roman" w:cs="Times New Roman"/>
          <w:sz w:val="20"/>
          <w:szCs w:val="20"/>
        </w:rPr>
      </w:pPr>
      <w:r w:rsidRPr="00D606BB">
        <w:rPr>
          <w:rStyle w:val="Funotenzeichen1"/>
          <w:rFonts w:ascii="Times New Roman" w:hAnsi="Times New Roman" w:cs="Times New Roman"/>
          <w:sz w:val="20"/>
          <w:szCs w:val="20"/>
        </w:rPr>
        <w:footnoteRef/>
      </w:r>
      <w:r w:rsidRPr="00D606BB">
        <w:rPr>
          <w:rFonts w:ascii="Times New Roman" w:hAnsi="Times New Roman" w:cs="Times New Roman"/>
          <w:sz w:val="20"/>
          <w:szCs w:val="20"/>
        </w:rPr>
        <w:t xml:space="preserve">     Aus Platzgründen wurden die Varianz- und Eigenwerte ab dem neunten Faktor entfernt.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870878C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D1EA8D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berschrift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0000002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4"/>
    <w:multiLevelType w:val="multilevel"/>
    <w:tmpl w:val="0000000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5"/>
    <w:multiLevelType w:val="multilevel"/>
    <w:tmpl w:val="00000005"/>
    <w:lvl w:ilvl="0">
      <w:start w:val="3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6"/>
    <w:multiLevelType w:val="multilevel"/>
    <w:tmpl w:val="00000006"/>
    <w:lvl w:ilvl="0">
      <w:start w:val="4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7"/>
    <w:multiLevelType w:val="multilevel"/>
    <w:tmpl w:val="00000007"/>
    <w:lvl w:ilvl="0">
      <w:start w:val="6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8"/>
    <w:multiLevelType w:val="multilevel"/>
    <w:tmpl w:val="00000008"/>
    <w:lvl w:ilvl="0">
      <w:start w:val="5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lvl w:ilvl="0">
      <w:start w:val="6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lvl w:ilvl="0">
      <w:start w:val="7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lvl w:ilvl="0">
      <w:start w:val="8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lvl w:ilvl="0">
      <w:start w:val="9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lvl w:ilvl="0">
      <w:start w:val="10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lvl w:ilvl="0">
      <w:start w:val="1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0F"/>
    <w:multiLevelType w:val="multilevel"/>
    <w:tmpl w:val="0000000F"/>
    <w:lvl w:ilvl="0">
      <w:start w:val="12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0000010"/>
    <w:multiLevelType w:val="multilevel"/>
    <w:tmpl w:val="00000010"/>
    <w:lvl w:ilvl="0">
      <w:start w:val="12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>
    <w:nsid w:val="00000011"/>
    <w:multiLevelType w:val="multilevel"/>
    <w:tmpl w:val="00000011"/>
    <w:lvl w:ilvl="0">
      <w:start w:val="14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>
    <w:nsid w:val="00000012"/>
    <w:multiLevelType w:val="multilevel"/>
    <w:tmpl w:val="00000012"/>
    <w:lvl w:ilvl="0">
      <w:start w:val="15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9">
    <w:nsid w:val="00000013"/>
    <w:multiLevelType w:val="multilevel"/>
    <w:tmpl w:val="00000013"/>
    <w:lvl w:ilvl="0">
      <w:start w:val="16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0">
    <w:nsid w:val="00000014"/>
    <w:multiLevelType w:val="multilevel"/>
    <w:tmpl w:val="00000014"/>
    <w:lvl w:ilvl="0">
      <w:start w:val="17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1">
    <w:nsid w:val="00000015"/>
    <w:multiLevelType w:val="multilevel"/>
    <w:tmpl w:val="00000015"/>
    <w:lvl w:ilvl="0">
      <w:start w:val="14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>
    <w:nsid w:val="00000016"/>
    <w:multiLevelType w:val="multilevel"/>
    <w:tmpl w:val="00000016"/>
    <w:lvl w:ilvl="0">
      <w:start w:val="18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>
    <w:nsid w:val="00000017"/>
    <w:multiLevelType w:val="multilevel"/>
    <w:tmpl w:val="00000017"/>
    <w:lvl w:ilvl="0">
      <w:start w:val="19"/>
      <w:numFmt w:val="decimal"/>
      <w:lvlText w:val="%1.)"/>
      <w:lvlJc w:val="left"/>
      <w:pPr>
        <w:tabs>
          <w:tab w:val="num" w:pos="1068"/>
        </w:tabs>
        <w:ind w:left="1068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428"/>
        </w:tabs>
        <w:ind w:left="1428" w:hanging="360"/>
      </w:pPr>
    </w:lvl>
    <w:lvl w:ilvl="2">
      <w:start w:val="1"/>
      <w:numFmt w:val="decimal"/>
      <w:lvlText w:val="%3."/>
      <w:lvlJc w:val="left"/>
      <w:pPr>
        <w:tabs>
          <w:tab w:val="num" w:pos="1788"/>
        </w:tabs>
        <w:ind w:left="1788" w:hanging="360"/>
      </w:pPr>
    </w:lvl>
    <w:lvl w:ilvl="3">
      <w:start w:val="1"/>
      <w:numFmt w:val="decimal"/>
      <w:lvlText w:val="%4."/>
      <w:lvlJc w:val="left"/>
      <w:pPr>
        <w:tabs>
          <w:tab w:val="num" w:pos="2148"/>
        </w:tabs>
        <w:ind w:left="2148" w:hanging="360"/>
      </w:pPr>
    </w:lvl>
    <w:lvl w:ilvl="4">
      <w:start w:val="1"/>
      <w:numFmt w:val="decimal"/>
      <w:lvlText w:val="%5."/>
      <w:lvlJc w:val="left"/>
      <w:pPr>
        <w:tabs>
          <w:tab w:val="num" w:pos="2508"/>
        </w:tabs>
        <w:ind w:left="2508" w:hanging="360"/>
      </w:pPr>
    </w:lvl>
    <w:lvl w:ilvl="5">
      <w:start w:val="1"/>
      <w:numFmt w:val="decimal"/>
      <w:lvlText w:val="%6."/>
      <w:lvlJc w:val="left"/>
      <w:pPr>
        <w:tabs>
          <w:tab w:val="num" w:pos="2868"/>
        </w:tabs>
        <w:ind w:left="2868" w:hanging="360"/>
      </w:pPr>
    </w:lvl>
    <w:lvl w:ilvl="6">
      <w:start w:val="1"/>
      <w:numFmt w:val="decimal"/>
      <w:lvlText w:val="%7."/>
      <w:lvlJc w:val="left"/>
      <w:pPr>
        <w:tabs>
          <w:tab w:val="num" w:pos="3228"/>
        </w:tabs>
        <w:ind w:left="3228" w:hanging="360"/>
      </w:pPr>
    </w:lvl>
    <w:lvl w:ilvl="7">
      <w:start w:val="1"/>
      <w:numFmt w:val="decimal"/>
      <w:lvlText w:val="%8."/>
      <w:lvlJc w:val="left"/>
      <w:pPr>
        <w:tabs>
          <w:tab w:val="num" w:pos="3588"/>
        </w:tabs>
        <w:ind w:left="3588" w:hanging="360"/>
      </w:pPr>
    </w:lvl>
    <w:lvl w:ilvl="8">
      <w:start w:val="1"/>
      <w:numFmt w:val="decimal"/>
      <w:lvlText w:val="%9."/>
      <w:lvlJc w:val="left"/>
      <w:pPr>
        <w:tabs>
          <w:tab w:val="num" w:pos="3948"/>
        </w:tabs>
        <w:ind w:left="3948" w:hanging="360"/>
      </w:pPr>
    </w:lvl>
  </w:abstractNum>
  <w:abstractNum w:abstractNumId="24">
    <w:nsid w:val="00000018"/>
    <w:multiLevelType w:val="multilevel"/>
    <w:tmpl w:val="00000018"/>
    <w:lvl w:ilvl="0">
      <w:start w:val="20"/>
      <w:numFmt w:val="decimal"/>
      <w:lvlText w:val="%1.)"/>
      <w:lvlJc w:val="left"/>
      <w:pPr>
        <w:tabs>
          <w:tab w:val="num" w:pos="1068"/>
        </w:tabs>
        <w:ind w:left="1068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428"/>
        </w:tabs>
        <w:ind w:left="1428" w:hanging="360"/>
      </w:pPr>
    </w:lvl>
    <w:lvl w:ilvl="2">
      <w:start w:val="1"/>
      <w:numFmt w:val="decimal"/>
      <w:lvlText w:val="%3."/>
      <w:lvlJc w:val="left"/>
      <w:pPr>
        <w:tabs>
          <w:tab w:val="num" w:pos="1788"/>
        </w:tabs>
        <w:ind w:left="1788" w:hanging="360"/>
      </w:pPr>
    </w:lvl>
    <w:lvl w:ilvl="3">
      <w:start w:val="1"/>
      <w:numFmt w:val="decimal"/>
      <w:lvlText w:val="%4."/>
      <w:lvlJc w:val="left"/>
      <w:pPr>
        <w:tabs>
          <w:tab w:val="num" w:pos="2148"/>
        </w:tabs>
        <w:ind w:left="2148" w:hanging="360"/>
      </w:pPr>
    </w:lvl>
    <w:lvl w:ilvl="4">
      <w:start w:val="1"/>
      <w:numFmt w:val="decimal"/>
      <w:lvlText w:val="%5."/>
      <w:lvlJc w:val="left"/>
      <w:pPr>
        <w:tabs>
          <w:tab w:val="num" w:pos="2508"/>
        </w:tabs>
        <w:ind w:left="2508" w:hanging="360"/>
      </w:pPr>
    </w:lvl>
    <w:lvl w:ilvl="5">
      <w:start w:val="1"/>
      <w:numFmt w:val="decimal"/>
      <w:lvlText w:val="%6."/>
      <w:lvlJc w:val="left"/>
      <w:pPr>
        <w:tabs>
          <w:tab w:val="num" w:pos="2868"/>
        </w:tabs>
        <w:ind w:left="2868" w:hanging="360"/>
      </w:pPr>
    </w:lvl>
    <w:lvl w:ilvl="6">
      <w:start w:val="1"/>
      <w:numFmt w:val="decimal"/>
      <w:lvlText w:val="%7."/>
      <w:lvlJc w:val="left"/>
      <w:pPr>
        <w:tabs>
          <w:tab w:val="num" w:pos="3228"/>
        </w:tabs>
        <w:ind w:left="3228" w:hanging="360"/>
      </w:pPr>
    </w:lvl>
    <w:lvl w:ilvl="7">
      <w:start w:val="1"/>
      <w:numFmt w:val="decimal"/>
      <w:lvlText w:val="%8."/>
      <w:lvlJc w:val="left"/>
      <w:pPr>
        <w:tabs>
          <w:tab w:val="num" w:pos="3588"/>
        </w:tabs>
        <w:ind w:left="3588" w:hanging="360"/>
      </w:pPr>
    </w:lvl>
    <w:lvl w:ilvl="8">
      <w:start w:val="1"/>
      <w:numFmt w:val="decimal"/>
      <w:lvlText w:val="%9."/>
      <w:lvlJc w:val="left"/>
      <w:pPr>
        <w:tabs>
          <w:tab w:val="num" w:pos="3948"/>
        </w:tabs>
        <w:ind w:left="3948" w:hanging="360"/>
      </w:pPr>
    </w:lvl>
  </w:abstractNum>
  <w:abstractNum w:abstractNumId="25">
    <w:nsid w:val="00000019"/>
    <w:multiLevelType w:val="multilevel"/>
    <w:tmpl w:val="00000019"/>
    <w:lvl w:ilvl="0">
      <w:start w:val="18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>
    <w:nsid w:val="02BD29E9"/>
    <w:multiLevelType w:val="multilevel"/>
    <w:tmpl w:val="F05A37D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7">
    <w:nsid w:val="066200EE"/>
    <w:multiLevelType w:val="multilevel"/>
    <w:tmpl w:val="00000018"/>
    <w:lvl w:ilvl="0">
      <w:start w:val="20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ascii="Times New Roma" w:hAnsi="Times New Roma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8">
    <w:nsid w:val="0D53504F"/>
    <w:multiLevelType w:val="multilevel"/>
    <w:tmpl w:val="42FC295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192438B"/>
    <w:multiLevelType w:val="multilevel"/>
    <w:tmpl w:val="855ED2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1B3902DC"/>
    <w:multiLevelType w:val="hybridMultilevel"/>
    <w:tmpl w:val="962A7516"/>
    <w:lvl w:ilvl="0" w:tplc="5F802CB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74663F2"/>
    <w:multiLevelType w:val="hybridMultilevel"/>
    <w:tmpl w:val="A7E215AC"/>
    <w:lvl w:ilvl="0" w:tplc="A0A8DD92">
      <w:start w:val="1"/>
      <w:numFmt w:val="decimal"/>
      <w:lvlText w:val="%1.)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74E2387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3">
    <w:nsid w:val="2C7E1480"/>
    <w:multiLevelType w:val="hybridMultilevel"/>
    <w:tmpl w:val="8B0CD7C8"/>
    <w:lvl w:ilvl="0" w:tplc="D62AB14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30254661"/>
    <w:multiLevelType w:val="multilevel"/>
    <w:tmpl w:val="E98AF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5">
    <w:nsid w:val="308470B4"/>
    <w:multiLevelType w:val="multilevel"/>
    <w:tmpl w:val="0BAAF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3672804"/>
    <w:multiLevelType w:val="multilevel"/>
    <w:tmpl w:val="F6969E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7">
    <w:nsid w:val="34782E31"/>
    <w:multiLevelType w:val="hybridMultilevel"/>
    <w:tmpl w:val="B97443BE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3D732A67"/>
    <w:multiLevelType w:val="multilevel"/>
    <w:tmpl w:val="EBDA8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0B77ECA"/>
    <w:multiLevelType w:val="multilevel"/>
    <w:tmpl w:val="A7CA8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0">
    <w:nsid w:val="515B640C"/>
    <w:multiLevelType w:val="multilevel"/>
    <w:tmpl w:val="DC3EF37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41">
    <w:nsid w:val="51915C54"/>
    <w:multiLevelType w:val="multilevel"/>
    <w:tmpl w:val="DC3EF37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42">
    <w:nsid w:val="54563F34"/>
    <w:multiLevelType w:val="hybridMultilevel"/>
    <w:tmpl w:val="E674A4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38"/>
  </w:num>
  <w:num w:numId="3">
    <w:abstractNumId w:val="28"/>
  </w:num>
  <w:num w:numId="4">
    <w:abstractNumId w:val="2"/>
  </w:num>
  <w:num w:numId="5">
    <w:abstractNumId w:val="3"/>
  </w:num>
  <w:num w:numId="6">
    <w:abstractNumId w:val="4"/>
  </w:num>
  <w:num w:numId="7">
    <w:abstractNumId w:val="1"/>
  </w:num>
  <w:num w:numId="8">
    <w:abstractNumId w:val="5"/>
  </w:num>
  <w:num w:numId="9">
    <w:abstractNumId w:val="6"/>
  </w:num>
  <w:num w:numId="10">
    <w:abstractNumId w:val="7"/>
  </w:num>
  <w:num w:numId="11">
    <w:abstractNumId w:val="8"/>
  </w:num>
  <w:num w:numId="12">
    <w:abstractNumId w:val="9"/>
  </w:num>
  <w:num w:numId="13">
    <w:abstractNumId w:val="10"/>
  </w:num>
  <w:num w:numId="14">
    <w:abstractNumId w:val="11"/>
  </w:num>
  <w:num w:numId="15">
    <w:abstractNumId w:val="12"/>
  </w:num>
  <w:num w:numId="16">
    <w:abstractNumId w:val="13"/>
  </w:num>
  <w:num w:numId="17">
    <w:abstractNumId w:val="14"/>
  </w:num>
  <w:num w:numId="18">
    <w:abstractNumId w:val="15"/>
  </w:num>
  <w:num w:numId="19">
    <w:abstractNumId w:val="16"/>
  </w:num>
  <w:num w:numId="20">
    <w:abstractNumId w:val="17"/>
  </w:num>
  <w:num w:numId="21">
    <w:abstractNumId w:val="18"/>
  </w:num>
  <w:num w:numId="22">
    <w:abstractNumId w:val="19"/>
  </w:num>
  <w:num w:numId="23">
    <w:abstractNumId w:val="20"/>
  </w:num>
  <w:num w:numId="24">
    <w:abstractNumId w:val="21"/>
  </w:num>
  <w:num w:numId="25">
    <w:abstractNumId w:val="22"/>
  </w:num>
  <w:num w:numId="26">
    <w:abstractNumId w:val="23"/>
  </w:num>
  <w:num w:numId="27">
    <w:abstractNumId w:val="24"/>
  </w:num>
  <w:num w:numId="28">
    <w:abstractNumId w:val="25"/>
  </w:num>
  <w:num w:numId="29">
    <w:abstractNumId w:val="37"/>
  </w:num>
  <w:num w:numId="30">
    <w:abstractNumId w:val="27"/>
  </w:num>
  <w:num w:numId="31">
    <w:abstractNumId w:val="32"/>
  </w:num>
  <w:num w:numId="32">
    <w:abstractNumId w:val="26"/>
  </w:num>
  <w:num w:numId="33">
    <w:abstractNumId w:val="41"/>
  </w:num>
  <w:num w:numId="34">
    <w:abstractNumId w:val="39"/>
  </w:num>
  <w:num w:numId="35">
    <w:abstractNumId w:val="33"/>
  </w:num>
  <w:num w:numId="36">
    <w:abstractNumId w:val="36"/>
  </w:num>
  <w:num w:numId="37">
    <w:abstractNumId w:val="30"/>
  </w:num>
  <w:num w:numId="38">
    <w:abstractNumId w:val="35"/>
  </w:num>
  <w:num w:numId="39">
    <w:abstractNumId w:val="34"/>
  </w:num>
  <w:num w:numId="40">
    <w:abstractNumId w:val="40"/>
  </w:num>
  <w:num w:numId="41">
    <w:abstractNumId w:val="31"/>
  </w:num>
  <w:num w:numId="42">
    <w:abstractNumId w:val="42"/>
  </w:num>
  <w:num w:numId="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95A"/>
    <w:rsid w:val="000004B2"/>
    <w:rsid w:val="00000528"/>
    <w:rsid w:val="000013B3"/>
    <w:rsid w:val="00001FF3"/>
    <w:rsid w:val="0000297B"/>
    <w:rsid w:val="000034C6"/>
    <w:rsid w:val="00003D5F"/>
    <w:rsid w:val="00004583"/>
    <w:rsid w:val="0000488F"/>
    <w:rsid w:val="00004BA2"/>
    <w:rsid w:val="000058F2"/>
    <w:rsid w:val="00005ECC"/>
    <w:rsid w:val="00006644"/>
    <w:rsid w:val="00006AD1"/>
    <w:rsid w:val="000072E8"/>
    <w:rsid w:val="000079CA"/>
    <w:rsid w:val="00010AE5"/>
    <w:rsid w:val="00010FBB"/>
    <w:rsid w:val="000128D7"/>
    <w:rsid w:val="00012E76"/>
    <w:rsid w:val="00013588"/>
    <w:rsid w:val="0001383E"/>
    <w:rsid w:val="00013E68"/>
    <w:rsid w:val="00013F00"/>
    <w:rsid w:val="000140F5"/>
    <w:rsid w:val="00014E49"/>
    <w:rsid w:val="000152B3"/>
    <w:rsid w:val="00016129"/>
    <w:rsid w:val="0001624B"/>
    <w:rsid w:val="00016899"/>
    <w:rsid w:val="000171C4"/>
    <w:rsid w:val="00017C26"/>
    <w:rsid w:val="0002025A"/>
    <w:rsid w:val="00020C16"/>
    <w:rsid w:val="00020F25"/>
    <w:rsid w:val="00021BD5"/>
    <w:rsid w:val="00021C94"/>
    <w:rsid w:val="00021CB6"/>
    <w:rsid w:val="0002278F"/>
    <w:rsid w:val="00022A86"/>
    <w:rsid w:val="00024A7B"/>
    <w:rsid w:val="00024C71"/>
    <w:rsid w:val="00025BCA"/>
    <w:rsid w:val="00025E4C"/>
    <w:rsid w:val="00026164"/>
    <w:rsid w:val="0002690F"/>
    <w:rsid w:val="000269E8"/>
    <w:rsid w:val="00027A38"/>
    <w:rsid w:val="000313A0"/>
    <w:rsid w:val="000317E1"/>
    <w:rsid w:val="0003274C"/>
    <w:rsid w:val="00033A06"/>
    <w:rsid w:val="00033A7F"/>
    <w:rsid w:val="00034CCB"/>
    <w:rsid w:val="00036024"/>
    <w:rsid w:val="000369C3"/>
    <w:rsid w:val="000376F6"/>
    <w:rsid w:val="00040293"/>
    <w:rsid w:val="00040BB7"/>
    <w:rsid w:val="00040C62"/>
    <w:rsid w:val="00040D2D"/>
    <w:rsid w:val="00040EA3"/>
    <w:rsid w:val="00041420"/>
    <w:rsid w:val="0004177E"/>
    <w:rsid w:val="00041D7C"/>
    <w:rsid w:val="000422AD"/>
    <w:rsid w:val="000422CB"/>
    <w:rsid w:val="00042312"/>
    <w:rsid w:val="000429C9"/>
    <w:rsid w:val="0004392A"/>
    <w:rsid w:val="0004432F"/>
    <w:rsid w:val="00044BC6"/>
    <w:rsid w:val="00045C91"/>
    <w:rsid w:val="00045E53"/>
    <w:rsid w:val="00045EF1"/>
    <w:rsid w:val="00045EFD"/>
    <w:rsid w:val="000468A1"/>
    <w:rsid w:val="00046BDF"/>
    <w:rsid w:val="00046EF3"/>
    <w:rsid w:val="00046F51"/>
    <w:rsid w:val="00047287"/>
    <w:rsid w:val="00047875"/>
    <w:rsid w:val="00047BFB"/>
    <w:rsid w:val="0005074B"/>
    <w:rsid w:val="00050803"/>
    <w:rsid w:val="000509C1"/>
    <w:rsid w:val="000509E2"/>
    <w:rsid w:val="000516D1"/>
    <w:rsid w:val="00052D65"/>
    <w:rsid w:val="00052EA5"/>
    <w:rsid w:val="000544E0"/>
    <w:rsid w:val="00054A92"/>
    <w:rsid w:val="00055F70"/>
    <w:rsid w:val="000570F6"/>
    <w:rsid w:val="000577C7"/>
    <w:rsid w:val="0005798D"/>
    <w:rsid w:val="00060318"/>
    <w:rsid w:val="00060679"/>
    <w:rsid w:val="00060CD9"/>
    <w:rsid w:val="00060D9B"/>
    <w:rsid w:val="000627CD"/>
    <w:rsid w:val="00062B65"/>
    <w:rsid w:val="0006316A"/>
    <w:rsid w:val="00063C23"/>
    <w:rsid w:val="0006446B"/>
    <w:rsid w:val="000644C0"/>
    <w:rsid w:val="00065223"/>
    <w:rsid w:val="000659FB"/>
    <w:rsid w:val="00065C15"/>
    <w:rsid w:val="00065E7E"/>
    <w:rsid w:val="00066B31"/>
    <w:rsid w:val="00066E6D"/>
    <w:rsid w:val="00067988"/>
    <w:rsid w:val="00067E5A"/>
    <w:rsid w:val="000707F8"/>
    <w:rsid w:val="00070F2A"/>
    <w:rsid w:val="0007152E"/>
    <w:rsid w:val="00071BA9"/>
    <w:rsid w:val="00071C77"/>
    <w:rsid w:val="00071DEF"/>
    <w:rsid w:val="000743EF"/>
    <w:rsid w:val="000744D7"/>
    <w:rsid w:val="0007551D"/>
    <w:rsid w:val="00076C4F"/>
    <w:rsid w:val="00077579"/>
    <w:rsid w:val="00077622"/>
    <w:rsid w:val="000779C9"/>
    <w:rsid w:val="0008088D"/>
    <w:rsid w:val="00080EA9"/>
    <w:rsid w:val="00080F83"/>
    <w:rsid w:val="00081A45"/>
    <w:rsid w:val="00081C91"/>
    <w:rsid w:val="00081EA6"/>
    <w:rsid w:val="00082CB4"/>
    <w:rsid w:val="00082D5B"/>
    <w:rsid w:val="00083D37"/>
    <w:rsid w:val="00084BF8"/>
    <w:rsid w:val="0008604B"/>
    <w:rsid w:val="0008631C"/>
    <w:rsid w:val="00086EC3"/>
    <w:rsid w:val="00087036"/>
    <w:rsid w:val="00087410"/>
    <w:rsid w:val="000875EF"/>
    <w:rsid w:val="000879B8"/>
    <w:rsid w:val="0009006B"/>
    <w:rsid w:val="000905C8"/>
    <w:rsid w:val="00090B06"/>
    <w:rsid w:val="00091A83"/>
    <w:rsid w:val="00091C48"/>
    <w:rsid w:val="000924B4"/>
    <w:rsid w:val="00092AE4"/>
    <w:rsid w:val="00092FC9"/>
    <w:rsid w:val="00093232"/>
    <w:rsid w:val="00094295"/>
    <w:rsid w:val="000946D5"/>
    <w:rsid w:val="00094E84"/>
    <w:rsid w:val="00094F21"/>
    <w:rsid w:val="0009643B"/>
    <w:rsid w:val="0009647E"/>
    <w:rsid w:val="00096CE5"/>
    <w:rsid w:val="00097074"/>
    <w:rsid w:val="00097C8D"/>
    <w:rsid w:val="000A0AD7"/>
    <w:rsid w:val="000A0C77"/>
    <w:rsid w:val="000A13A4"/>
    <w:rsid w:val="000A20E5"/>
    <w:rsid w:val="000A2111"/>
    <w:rsid w:val="000A39BC"/>
    <w:rsid w:val="000A491B"/>
    <w:rsid w:val="000A4F09"/>
    <w:rsid w:val="000A4F18"/>
    <w:rsid w:val="000A7A95"/>
    <w:rsid w:val="000B12F4"/>
    <w:rsid w:val="000B15F2"/>
    <w:rsid w:val="000B1E77"/>
    <w:rsid w:val="000B24C4"/>
    <w:rsid w:val="000B25D5"/>
    <w:rsid w:val="000B2801"/>
    <w:rsid w:val="000B4848"/>
    <w:rsid w:val="000B4DFF"/>
    <w:rsid w:val="000B5BF3"/>
    <w:rsid w:val="000B5F9B"/>
    <w:rsid w:val="000B6070"/>
    <w:rsid w:val="000B6325"/>
    <w:rsid w:val="000B6550"/>
    <w:rsid w:val="000B71BA"/>
    <w:rsid w:val="000B7287"/>
    <w:rsid w:val="000B72F0"/>
    <w:rsid w:val="000B772D"/>
    <w:rsid w:val="000C0337"/>
    <w:rsid w:val="000C0AAA"/>
    <w:rsid w:val="000C1122"/>
    <w:rsid w:val="000C1E7C"/>
    <w:rsid w:val="000C34CA"/>
    <w:rsid w:val="000C3FA5"/>
    <w:rsid w:val="000C42B3"/>
    <w:rsid w:val="000C4F83"/>
    <w:rsid w:val="000C5153"/>
    <w:rsid w:val="000C52E4"/>
    <w:rsid w:val="000C5666"/>
    <w:rsid w:val="000C57B6"/>
    <w:rsid w:val="000C5B9C"/>
    <w:rsid w:val="000C6082"/>
    <w:rsid w:val="000C6161"/>
    <w:rsid w:val="000C6E60"/>
    <w:rsid w:val="000C6F56"/>
    <w:rsid w:val="000C705A"/>
    <w:rsid w:val="000C7152"/>
    <w:rsid w:val="000C71DE"/>
    <w:rsid w:val="000C7C71"/>
    <w:rsid w:val="000D0567"/>
    <w:rsid w:val="000D0B13"/>
    <w:rsid w:val="000D1599"/>
    <w:rsid w:val="000D166E"/>
    <w:rsid w:val="000D2C34"/>
    <w:rsid w:val="000D2EE7"/>
    <w:rsid w:val="000D2F59"/>
    <w:rsid w:val="000D31DD"/>
    <w:rsid w:val="000D3A37"/>
    <w:rsid w:val="000D3B5B"/>
    <w:rsid w:val="000D3FAD"/>
    <w:rsid w:val="000D453B"/>
    <w:rsid w:val="000D4BCA"/>
    <w:rsid w:val="000D5BEA"/>
    <w:rsid w:val="000D5CD7"/>
    <w:rsid w:val="000D61B6"/>
    <w:rsid w:val="000D623D"/>
    <w:rsid w:val="000D6255"/>
    <w:rsid w:val="000D6A94"/>
    <w:rsid w:val="000D7441"/>
    <w:rsid w:val="000D75F1"/>
    <w:rsid w:val="000D7B0C"/>
    <w:rsid w:val="000E039A"/>
    <w:rsid w:val="000E0DA3"/>
    <w:rsid w:val="000E1742"/>
    <w:rsid w:val="000E1F71"/>
    <w:rsid w:val="000E1FAC"/>
    <w:rsid w:val="000E2217"/>
    <w:rsid w:val="000E2534"/>
    <w:rsid w:val="000E290F"/>
    <w:rsid w:val="000E2FC2"/>
    <w:rsid w:val="000E46F6"/>
    <w:rsid w:val="000E4818"/>
    <w:rsid w:val="000E4C8B"/>
    <w:rsid w:val="000E5418"/>
    <w:rsid w:val="000E56BD"/>
    <w:rsid w:val="000E5777"/>
    <w:rsid w:val="000E5A47"/>
    <w:rsid w:val="000E600C"/>
    <w:rsid w:val="000E63FF"/>
    <w:rsid w:val="000E724B"/>
    <w:rsid w:val="000E7254"/>
    <w:rsid w:val="000E7ABD"/>
    <w:rsid w:val="000F012A"/>
    <w:rsid w:val="000F0607"/>
    <w:rsid w:val="000F1580"/>
    <w:rsid w:val="000F16AB"/>
    <w:rsid w:val="000F2007"/>
    <w:rsid w:val="000F2340"/>
    <w:rsid w:val="000F2DBC"/>
    <w:rsid w:val="000F3F95"/>
    <w:rsid w:val="000F469D"/>
    <w:rsid w:val="000F5233"/>
    <w:rsid w:val="000F61E1"/>
    <w:rsid w:val="000F6C8F"/>
    <w:rsid w:val="000F7170"/>
    <w:rsid w:val="000F7267"/>
    <w:rsid w:val="000F72F6"/>
    <w:rsid w:val="000F7646"/>
    <w:rsid w:val="000F77A4"/>
    <w:rsid w:val="000F7923"/>
    <w:rsid w:val="000F7D85"/>
    <w:rsid w:val="00100031"/>
    <w:rsid w:val="001001EE"/>
    <w:rsid w:val="00100477"/>
    <w:rsid w:val="00100B69"/>
    <w:rsid w:val="00101052"/>
    <w:rsid w:val="001010A0"/>
    <w:rsid w:val="001033BF"/>
    <w:rsid w:val="001036F2"/>
    <w:rsid w:val="00103B44"/>
    <w:rsid w:val="00104065"/>
    <w:rsid w:val="001049C6"/>
    <w:rsid w:val="00104B8D"/>
    <w:rsid w:val="00105182"/>
    <w:rsid w:val="00105429"/>
    <w:rsid w:val="00106E4C"/>
    <w:rsid w:val="001075FF"/>
    <w:rsid w:val="00107A06"/>
    <w:rsid w:val="00110C66"/>
    <w:rsid w:val="001110DF"/>
    <w:rsid w:val="001110F1"/>
    <w:rsid w:val="00111172"/>
    <w:rsid w:val="00111273"/>
    <w:rsid w:val="00111431"/>
    <w:rsid w:val="00111930"/>
    <w:rsid w:val="00111C3B"/>
    <w:rsid w:val="001124FF"/>
    <w:rsid w:val="001133AD"/>
    <w:rsid w:val="00113A95"/>
    <w:rsid w:val="00113C96"/>
    <w:rsid w:val="00113F02"/>
    <w:rsid w:val="001144E1"/>
    <w:rsid w:val="001160EA"/>
    <w:rsid w:val="00116407"/>
    <w:rsid w:val="0011729B"/>
    <w:rsid w:val="0011730D"/>
    <w:rsid w:val="001176D5"/>
    <w:rsid w:val="001176EF"/>
    <w:rsid w:val="001176F3"/>
    <w:rsid w:val="00117895"/>
    <w:rsid w:val="00117C7B"/>
    <w:rsid w:val="00117D1A"/>
    <w:rsid w:val="00121199"/>
    <w:rsid w:val="001212F4"/>
    <w:rsid w:val="0012162A"/>
    <w:rsid w:val="0012186C"/>
    <w:rsid w:val="00121928"/>
    <w:rsid w:val="00121B1D"/>
    <w:rsid w:val="00121F53"/>
    <w:rsid w:val="001220AE"/>
    <w:rsid w:val="00122646"/>
    <w:rsid w:val="001226D6"/>
    <w:rsid w:val="00122F86"/>
    <w:rsid w:val="001232F1"/>
    <w:rsid w:val="00123D8C"/>
    <w:rsid w:val="00123DEC"/>
    <w:rsid w:val="00125215"/>
    <w:rsid w:val="00125713"/>
    <w:rsid w:val="00126034"/>
    <w:rsid w:val="00126119"/>
    <w:rsid w:val="00126446"/>
    <w:rsid w:val="00127964"/>
    <w:rsid w:val="00130713"/>
    <w:rsid w:val="00130934"/>
    <w:rsid w:val="00131215"/>
    <w:rsid w:val="001314AC"/>
    <w:rsid w:val="001321BE"/>
    <w:rsid w:val="001325A3"/>
    <w:rsid w:val="001326C6"/>
    <w:rsid w:val="001326DE"/>
    <w:rsid w:val="00132FFD"/>
    <w:rsid w:val="00133461"/>
    <w:rsid w:val="0013366A"/>
    <w:rsid w:val="00134573"/>
    <w:rsid w:val="0013489C"/>
    <w:rsid w:val="00134946"/>
    <w:rsid w:val="00134ACE"/>
    <w:rsid w:val="00135750"/>
    <w:rsid w:val="0013601E"/>
    <w:rsid w:val="00136BCC"/>
    <w:rsid w:val="00136EA9"/>
    <w:rsid w:val="00136F35"/>
    <w:rsid w:val="00137135"/>
    <w:rsid w:val="0013723F"/>
    <w:rsid w:val="00137AB4"/>
    <w:rsid w:val="00137B33"/>
    <w:rsid w:val="00137C29"/>
    <w:rsid w:val="00137CF7"/>
    <w:rsid w:val="001418D7"/>
    <w:rsid w:val="00142434"/>
    <w:rsid w:val="00142842"/>
    <w:rsid w:val="00142A1D"/>
    <w:rsid w:val="00142B99"/>
    <w:rsid w:val="001431CB"/>
    <w:rsid w:val="001442BB"/>
    <w:rsid w:val="00145675"/>
    <w:rsid w:val="0014592E"/>
    <w:rsid w:val="0014604E"/>
    <w:rsid w:val="00146238"/>
    <w:rsid w:val="001469BD"/>
    <w:rsid w:val="00146A12"/>
    <w:rsid w:val="00146D88"/>
    <w:rsid w:val="001471EE"/>
    <w:rsid w:val="00147235"/>
    <w:rsid w:val="00150866"/>
    <w:rsid w:val="00150DAD"/>
    <w:rsid w:val="00151862"/>
    <w:rsid w:val="001519D1"/>
    <w:rsid w:val="001520DA"/>
    <w:rsid w:val="00152425"/>
    <w:rsid w:val="00152919"/>
    <w:rsid w:val="00152A5A"/>
    <w:rsid w:val="00152E65"/>
    <w:rsid w:val="00152F2C"/>
    <w:rsid w:val="001539CD"/>
    <w:rsid w:val="001541FA"/>
    <w:rsid w:val="00154549"/>
    <w:rsid w:val="00154872"/>
    <w:rsid w:val="00154A05"/>
    <w:rsid w:val="00154C05"/>
    <w:rsid w:val="00154C73"/>
    <w:rsid w:val="00154E61"/>
    <w:rsid w:val="00155BBD"/>
    <w:rsid w:val="00156ECE"/>
    <w:rsid w:val="00161287"/>
    <w:rsid w:val="00161DF3"/>
    <w:rsid w:val="00161FF7"/>
    <w:rsid w:val="00162116"/>
    <w:rsid w:val="001626E9"/>
    <w:rsid w:val="001628FD"/>
    <w:rsid w:val="0016357D"/>
    <w:rsid w:val="00163B35"/>
    <w:rsid w:val="0016454E"/>
    <w:rsid w:val="00164D6C"/>
    <w:rsid w:val="00165323"/>
    <w:rsid w:val="00165630"/>
    <w:rsid w:val="00165751"/>
    <w:rsid w:val="00165E91"/>
    <w:rsid w:val="00165F16"/>
    <w:rsid w:val="00165FEA"/>
    <w:rsid w:val="00166520"/>
    <w:rsid w:val="0016692A"/>
    <w:rsid w:val="00166AB9"/>
    <w:rsid w:val="00167911"/>
    <w:rsid w:val="00167C29"/>
    <w:rsid w:val="00167FBF"/>
    <w:rsid w:val="00170513"/>
    <w:rsid w:val="00170E1B"/>
    <w:rsid w:val="00172E49"/>
    <w:rsid w:val="001730DB"/>
    <w:rsid w:val="00173319"/>
    <w:rsid w:val="00173B4E"/>
    <w:rsid w:val="0017431A"/>
    <w:rsid w:val="0017445A"/>
    <w:rsid w:val="001752BA"/>
    <w:rsid w:val="00175F40"/>
    <w:rsid w:val="00176A82"/>
    <w:rsid w:val="00176B0C"/>
    <w:rsid w:val="00176DE9"/>
    <w:rsid w:val="00176E22"/>
    <w:rsid w:val="00177B5F"/>
    <w:rsid w:val="00177B66"/>
    <w:rsid w:val="00177BD5"/>
    <w:rsid w:val="001804BC"/>
    <w:rsid w:val="00182E99"/>
    <w:rsid w:val="00182FF5"/>
    <w:rsid w:val="00184749"/>
    <w:rsid w:val="00184F72"/>
    <w:rsid w:val="001868CC"/>
    <w:rsid w:val="001869F3"/>
    <w:rsid w:val="00186AA4"/>
    <w:rsid w:val="00186C86"/>
    <w:rsid w:val="001875F9"/>
    <w:rsid w:val="00187876"/>
    <w:rsid w:val="0019046D"/>
    <w:rsid w:val="00190596"/>
    <w:rsid w:val="001908F3"/>
    <w:rsid w:val="00190AF4"/>
    <w:rsid w:val="00190B6D"/>
    <w:rsid w:val="00190BE6"/>
    <w:rsid w:val="00190E84"/>
    <w:rsid w:val="00191AEC"/>
    <w:rsid w:val="0019208E"/>
    <w:rsid w:val="00192414"/>
    <w:rsid w:val="0019287F"/>
    <w:rsid w:val="001929F5"/>
    <w:rsid w:val="00193165"/>
    <w:rsid w:val="0019386F"/>
    <w:rsid w:val="00193D39"/>
    <w:rsid w:val="0019493F"/>
    <w:rsid w:val="001959F8"/>
    <w:rsid w:val="00195A9E"/>
    <w:rsid w:val="00195C6D"/>
    <w:rsid w:val="00196CB7"/>
    <w:rsid w:val="001973A3"/>
    <w:rsid w:val="00197424"/>
    <w:rsid w:val="00197847"/>
    <w:rsid w:val="001A0CD9"/>
    <w:rsid w:val="001A252B"/>
    <w:rsid w:val="001A2A52"/>
    <w:rsid w:val="001A2C4B"/>
    <w:rsid w:val="001A2DF6"/>
    <w:rsid w:val="001A3373"/>
    <w:rsid w:val="001A3A91"/>
    <w:rsid w:val="001A3F6C"/>
    <w:rsid w:val="001A3F7D"/>
    <w:rsid w:val="001A466D"/>
    <w:rsid w:val="001A50B2"/>
    <w:rsid w:val="001A6928"/>
    <w:rsid w:val="001A78E1"/>
    <w:rsid w:val="001B0898"/>
    <w:rsid w:val="001B0C61"/>
    <w:rsid w:val="001B1037"/>
    <w:rsid w:val="001B1165"/>
    <w:rsid w:val="001B25A5"/>
    <w:rsid w:val="001B2ABE"/>
    <w:rsid w:val="001B2EED"/>
    <w:rsid w:val="001B3158"/>
    <w:rsid w:val="001B3207"/>
    <w:rsid w:val="001B39CB"/>
    <w:rsid w:val="001B3BDF"/>
    <w:rsid w:val="001B409E"/>
    <w:rsid w:val="001B4253"/>
    <w:rsid w:val="001B48A0"/>
    <w:rsid w:val="001B49A9"/>
    <w:rsid w:val="001B4DA1"/>
    <w:rsid w:val="001B55DC"/>
    <w:rsid w:val="001B61B6"/>
    <w:rsid w:val="001B6382"/>
    <w:rsid w:val="001B6C78"/>
    <w:rsid w:val="001B6EB3"/>
    <w:rsid w:val="001B70B9"/>
    <w:rsid w:val="001B7B95"/>
    <w:rsid w:val="001C05F3"/>
    <w:rsid w:val="001C0879"/>
    <w:rsid w:val="001C12BA"/>
    <w:rsid w:val="001C131C"/>
    <w:rsid w:val="001C1B05"/>
    <w:rsid w:val="001C1F43"/>
    <w:rsid w:val="001C2402"/>
    <w:rsid w:val="001C2658"/>
    <w:rsid w:val="001C2930"/>
    <w:rsid w:val="001C318C"/>
    <w:rsid w:val="001C33F5"/>
    <w:rsid w:val="001C40EB"/>
    <w:rsid w:val="001C496F"/>
    <w:rsid w:val="001C4C55"/>
    <w:rsid w:val="001C4FC4"/>
    <w:rsid w:val="001C55E9"/>
    <w:rsid w:val="001C5726"/>
    <w:rsid w:val="001C708D"/>
    <w:rsid w:val="001C7160"/>
    <w:rsid w:val="001C71D6"/>
    <w:rsid w:val="001C7409"/>
    <w:rsid w:val="001C7F3D"/>
    <w:rsid w:val="001D032E"/>
    <w:rsid w:val="001D0719"/>
    <w:rsid w:val="001D0CFF"/>
    <w:rsid w:val="001D0D4A"/>
    <w:rsid w:val="001D0E8A"/>
    <w:rsid w:val="001D0ECC"/>
    <w:rsid w:val="001D11F4"/>
    <w:rsid w:val="001D146F"/>
    <w:rsid w:val="001D1C18"/>
    <w:rsid w:val="001D289C"/>
    <w:rsid w:val="001D2BB7"/>
    <w:rsid w:val="001D2D5C"/>
    <w:rsid w:val="001D2F8A"/>
    <w:rsid w:val="001D3802"/>
    <w:rsid w:val="001D47D2"/>
    <w:rsid w:val="001D4B3E"/>
    <w:rsid w:val="001D553B"/>
    <w:rsid w:val="001D5847"/>
    <w:rsid w:val="001D61E0"/>
    <w:rsid w:val="001D6679"/>
    <w:rsid w:val="001D6D91"/>
    <w:rsid w:val="001D70C3"/>
    <w:rsid w:val="001D7B8B"/>
    <w:rsid w:val="001E0577"/>
    <w:rsid w:val="001E0E7D"/>
    <w:rsid w:val="001E153E"/>
    <w:rsid w:val="001E1921"/>
    <w:rsid w:val="001E1F99"/>
    <w:rsid w:val="001E2214"/>
    <w:rsid w:val="001E2D67"/>
    <w:rsid w:val="001E2FBE"/>
    <w:rsid w:val="001E3295"/>
    <w:rsid w:val="001E37AA"/>
    <w:rsid w:val="001E3DC1"/>
    <w:rsid w:val="001E43F3"/>
    <w:rsid w:val="001E4582"/>
    <w:rsid w:val="001E5258"/>
    <w:rsid w:val="001E5D4F"/>
    <w:rsid w:val="001E5EBA"/>
    <w:rsid w:val="001E5F48"/>
    <w:rsid w:val="001E6131"/>
    <w:rsid w:val="001E665A"/>
    <w:rsid w:val="001E6F36"/>
    <w:rsid w:val="001E7394"/>
    <w:rsid w:val="001F060F"/>
    <w:rsid w:val="001F07FB"/>
    <w:rsid w:val="001F1522"/>
    <w:rsid w:val="001F18CF"/>
    <w:rsid w:val="001F1CFF"/>
    <w:rsid w:val="001F1E2A"/>
    <w:rsid w:val="001F35C3"/>
    <w:rsid w:val="001F4375"/>
    <w:rsid w:val="001F450D"/>
    <w:rsid w:val="001F4581"/>
    <w:rsid w:val="001F4B50"/>
    <w:rsid w:val="001F5368"/>
    <w:rsid w:val="001F6083"/>
    <w:rsid w:val="001F6189"/>
    <w:rsid w:val="001F6F83"/>
    <w:rsid w:val="001F6F91"/>
    <w:rsid w:val="00200B28"/>
    <w:rsid w:val="00201251"/>
    <w:rsid w:val="00201340"/>
    <w:rsid w:val="002021BA"/>
    <w:rsid w:val="002026AD"/>
    <w:rsid w:val="002036EF"/>
    <w:rsid w:val="00204199"/>
    <w:rsid w:val="002047E4"/>
    <w:rsid w:val="0020484E"/>
    <w:rsid w:val="00204A64"/>
    <w:rsid w:val="00204B6B"/>
    <w:rsid w:val="00204D98"/>
    <w:rsid w:val="0020536A"/>
    <w:rsid w:val="00205EE5"/>
    <w:rsid w:val="00205F2C"/>
    <w:rsid w:val="002061F0"/>
    <w:rsid w:val="00207265"/>
    <w:rsid w:val="00207852"/>
    <w:rsid w:val="00207CAA"/>
    <w:rsid w:val="0021048A"/>
    <w:rsid w:val="002108B8"/>
    <w:rsid w:val="00210D06"/>
    <w:rsid w:val="00210D50"/>
    <w:rsid w:val="0021106F"/>
    <w:rsid w:val="00211AB6"/>
    <w:rsid w:val="00211E02"/>
    <w:rsid w:val="002125F7"/>
    <w:rsid w:val="0021266D"/>
    <w:rsid w:val="002128F8"/>
    <w:rsid w:val="0021305C"/>
    <w:rsid w:val="002131A8"/>
    <w:rsid w:val="0021322A"/>
    <w:rsid w:val="00214418"/>
    <w:rsid w:val="00215430"/>
    <w:rsid w:val="00215A87"/>
    <w:rsid w:val="0021614B"/>
    <w:rsid w:val="00216C13"/>
    <w:rsid w:val="00217231"/>
    <w:rsid w:val="002174F4"/>
    <w:rsid w:val="00217B62"/>
    <w:rsid w:val="00217D5C"/>
    <w:rsid w:val="00220698"/>
    <w:rsid w:val="00220A5C"/>
    <w:rsid w:val="00221147"/>
    <w:rsid w:val="00222085"/>
    <w:rsid w:val="002221B9"/>
    <w:rsid w:val="00222572"/>
    <w:rsid w:val="00222D4B"/>
    <w:rsid w:val="0022323F"/>
    <w:rsid w:val="00223E2E"/>
    <w:rsid w:val="002243E3"/>
    <w:rsid w:val="002244C4"/>
    <w:rsid w:val="002244C9"/>
    <w:rsid w:val="00224555"/>
    <w:rsid w:val="00225B14"/>
    <w:rsid w:val="002264A7"/>
    <w:rsid w:val="00227419"/>
    <w:rsid w:val="0022773D"/>
    <w:rsid w:val="00227888"/>
    <w:rsid w:val="00227E59"/>
    <w:rsid w:val="00227F02"/>
    <w:rsid w:val="00227FD3"/>
    <w:rsid w:val="002301AF"/>
    <w:rsid w:val="002301CF"/>
    <w:rsid w:val="00230D77"/>
    <w:rsid w:val="00231DAD"/>
    <w:rsid w:val="00231E88"/>
    <w:rsid w:val="00231FD3"/>
    <w:rsid w:val="0023250E"/>
    <w:rsid w:val="002329EC"/>
    <w:rsid w:val="00232A36"/>
    <w:rsid w:val="00232E03"/>
    <w:rsid w:val="00233126"/>
    <w:rsid w:val="00233B90"/>
    <w:rsid w:val="00233F44"/>
    <w:rsid w:val="0023411B"/>
    <w:rsid w:val="00235127"/>
    <w:rsid w:val="002351E1"/>
    <w:rsid w:val="00235A10"/>
    <w:rsid w:val="00235EBD"/>
    <w:rsid w:val="00235FAB"/>
    <w:rsid w:val="002361EA"/>
    <w:rsid w:val="00236837"/>
    <w:rsid w:val="002368E8"/>
    <w:rsid w:val="00236A9A"/>
    <w:rsid w:val="00236D7B"/>
    <w:rsid w:val="0023736B"/>
    <w:rsid w:val="00237A33"/>
    <w:rsid w:val="00240520"/>
    <w:rsid w:val="00240A64"/>
    <w:rsid w:val="00241428"/>
    <w:rsid w:val="00241583"/>
    <w:rsid w:val="00241BDF"/>
    <w:rsid w:val="00242327"/>
    <w:rsid w:val="00242572"/>
    <w:rsid w:val="00242AB0"/>
    <w:rsid w:val="00245048"/>
    <w:rsid w:val="00245685"/>
    <w:rsid w:val="00245988"/>
    <w:rsid w:val="00245EAB"/>
    <w:rsid w:val="002468FA"/>
    <w:rsid w:val="00246B5B"/>
    <w:rsid w:val="00246D24"/>
    <w:rsid w:val="00246D67"/>
    <w:rsid w:val="0024756A"/>
    <w:rsid w:val="00247C67"/>
    <w:rsid w:val="0025101E"/>
    <w:rsid w:val="0025159B"/>
    <w:rsid w:val="00251979"/>
    <w:rsid w:val="00251D46"/>
    <w:rsid w:val="002527FA"/>
    <w:rsid w:val="00252ADB"/>
    <w:rsid w:val="00252E86"/>
    <w:rsid w:val="002530E1"/>
    <w:rsid w:val="002538B6"/>
    <w:rsid w:val="00253B8B"/>
    <w:rsid w:val="00253C99"/>
    <w:rsid w:val="0025456A"/>
    <w:rsid w:val="00254A2D"/>
    <w:rsid w:val="00254FE4"/>
    <w:rsid w:val="002550FD"/>
    <w:rsid w:val="0025517D"/>
    <w:rsid w:val="002555BD"/>
    <w:rsid w:val="00256CE1"/>
    <w:rsid w:val="00256E75"/>
    <w:rsid w:val="00256FC2"/>
    <w:rsid w:val="00257351"/>
    <w:rsid w:val="00257D4D"/>
    <w:rsid w:val="00257DF0"/>
    <w:rsid w:val="002601D9"/>
    <w:rsid w:val="00260AC9"/>
    <w:rsid w:val="00260E62"/>
    <w:rsid w:val="002611D3"/>
    <w:rsid w:val="00261484"/>
    <w:rsid w:val="00261524"/>
    <w:rsid w:val="002615C2"/>
    <w:rsid w:val="00261AB9"/>
    <w:rsid w:val="00262213"/>
    <w:rsid w:val="0026271E"/>
    <w:rsid w:val="0026281C"/>
    <w:rsid w:val="00263725"/>
    <w:rsid w:val="0026377D"/>
    <w:rsid w:val="00263842"/>
    <w:rsid w:val="002642CD"/>
    <w:rsid w:val="00264345"/>
    <w:rsid w:val="00265156"/>
    <w:rsid w:val="002658E3"/>
    <w:rsid w:val="00266DAE"/>
    <w:rsid w:val="0026790F"/>
    <w:rsid w:val="00267B11"/>
    <w:rsid w:val="0027024B"/>
    <w:rsid w:val="00270C88"/>
    <w:rsid w:val="002711CB"/>
    <w:rsid w:val="00271753"/>
    <w:rsid w:val="0027179B"/>
    <w:rsid w:val="0027180F"/>
    <w:rsid w:val="00271894"/>
    <w:rsid w:val="00271BE5"/>
    <w:rsid w:val="0027219D"/>
    <w:rsid w:val="00273DE0"/>
    <w:rsid w:val="002741FD"/>
    <w:rsid w:val="00275489"/>
    <w:rsid w:val="00275BD9"/>
    <w:rsid w:val="00275C85"/>
    <w:rsid w:val="002768D8"/>
    <w:rsid w:val="00276A95"/>
    <w:rsid w:val="00277768"/>
    <w:rsid w:val="002778E9"/>
    <w:rsid w:val="00280AB5"/>
    <w:rsid w:val="00281413"/>
    <w:rsid w:val="00281591"/>
    <w:rsid w:val="00281D08"/>
    <w:rsid w:val="00281F1E"/>
    <w:rsid w:val="00281F58"/>
    <w:rsid w:val="002820E2"/>
    <w:rsid w:val="002832EB"/>
    <w:rsid w:val="00283620"/>
    <w:rsid w:val="0028492A"/>
    <w:rsid w:val="00284E88"/>
    <w:rsid w:val="0028542E"/>
    <w:rsid w:val="00285B1F"/>
    <w:rsid w:val="002860AA"/>
    <w:rsid w:val="002871D6"/>
    <w:rsid w:val="0028756C"/>
    <w:rsid w:val="00287975"/>
    <w:rsid w:val="00290994"/>
    <w:rsid w:val="002911C7"/>
    <w:rsid w:val="0029176F"/>
    <w:rsid w:val="002918C6"/>
    <w:rsid w:val="00291C1F"/>
    <w:rsid w:val="002922A2"/>
    <w:rsid w:val="0029239B"/>
    <w:rsid w:val="002923CF"/>
    <w:rsid w:val="00292FE4"/>
    <w:rsid w:val="00293438"/>
    <w:rsid w:val="00293CE4"/>
    <w:rsid w:val="00293D25"/>
    <w:rsid w:val="00293DBE"/>
    <w:rsid w:val="00294175"/>
    <w:rsid w:val="002942B1"/>
    <w:rsid w:val="002951D9"/>
    <w:rsid w:val="0029591D"/>
    <w:rsid w:val="00295EAE"/>
    <w:rsid w:val="002963BB"/>
    <w:rsid w:val="002968BD"/>
    <w:rsid w:val="002969ED"/>
    <w:rsid w:val="00296FDD"/>
    <w:rsid w:val="00297D1C"/>
    <w:rsid w:val="002A1067"/>
    <w:rsid w:val="002A1750"/>
    <w:rsid w:val="002A22A0"/>
    <w:rsid w:val="002A2C4D"/>
    <w:rsid w:val="002A2D5C"/>
    <w:rsid w:val="002A2F26"/>
    <w:rsid w:val="002A3028"/>
    <w:rsid w:val="002A3F9D"/>
    <w:rsid w:val="002A51BC"/>
    <w:rsid w:val="002A51D0"/>
    <w:rsid w:val="002A58AB"/>
    <w:rsid w:val="002A5DC3"/>
    <w:rsid w:val="002A5E89"/>
    <w:rsid w:val="002A5F22"/>
    <w:rsid w:val="002A62D4"/>
    <w:rsid w:val="002A637E"/>
    <w:rsid w:val="002B0035"/>
    <w:rsid w:val="002B00CA"/>
    <w:rsid w:val="002B03D7"/>
    <w:rsid w:val="002B1F83"/>
    <w:rsid w:val="002B2955"/>
    <w:rsid w:val="002B2CE7"/>
    <w:rsid w:val="002B383F"/>
    <w:rsid w:val="002B3C20"/>
    <w:rsid w:val="002B45BA"/>
    <w:rsid w:val="002B4826"/>
    <w:rsid w:val="002B4AE9"/>
    <w:rsid w:val="002B4E95"/>
    <w:rsid w:val="002B4FE9"/>
    <w:rsid w:val="002B51AA"/>
    <w:rsid w:val="002B5305"/>
    <w:rsid w:val="002B531A"/>
    <w:rsid w:val="002B5B6B"/>
    <w:rsid w:val="002B600E"/>
    <w:rsid w:val="002B6937"/>
    <w:rsid w:val="002B6DB0"/>
    <w:rsid w:val="002B77AE"/>
    <w:rsid w:val="002B7A08"/>
    <w:rsid w:val="002C0637"/>
    <w:rsid w:val="002C0CA7"/>
    <w:rsid w:val="002C0D80"/>
    <w:rsid w:val="002C1459"/>
    <w:rsid w:val="002C26C3"/>
    <w:rsid w:val="002C30EB"/>
    <w:rsid w:val="002C37B0"/>
    <w:rsid w:val="002C3A49"/>
    <w:rsid w:val="002C3AC2"/>
    <w:rsid w:val="002C4553"/>
    <w:rsid w:val="002C4C8E"/>
    <w:rsid w:val="002C5679"/>
    <w:rsid w:val="002C7563"/>
    <w:rsid w:val="002C77F3"/>
    <w:rsid w:val="002C7F6D"/>
    <w:rsid w:val="002D0C39"/>
    <w:rsid w:val="002D1437"/>
    <w:rsid w:val="002D179A"/>
    <w:rsid w:val="002D2FB2"/>
    <w:rsid w:val="002D35CC"/>
    <w:rsid w:val="002D39CB"/>
    <w:rsid w:val="002D39EF"/>
    <w:rsid w:val="002D4CF3"/>
    <w:rsid w:val="002D533F"/>
    <w:rsid w:val="002D6996"/>
    <w:rsid w:val="002D787D"/>
    <w:rsid w:val="002E04A0"/>
    <w:rsid w:val="002E04E8"/>
    <w:rsid w:val="002E087C"/>
    <w:rsid w:val="002E0F46"/>
    <w:rsid w:val="002E2517"/>
    <w:rsid w:val="002E2A02"/>
    <w:rsid w:val="002E2A68"/>
    <w:rsid w:val="002E2E3A"/>
    <w:rsid w:val="002E3AD3"/>
    <w:rsid w:val="002E4673"/>
    <w:rsid w:val="002E4A4B"/>
    <w:rsid w:val="002E5AF6"/>
    <w:rsid w:val="002E725C"/>
    <w:rsid w:val="002E72AB"/>
    <w:rsid w:val="002F055E"/>
    <w:rsid w:val="002F06DA"/>
    <w:rsid w:val="002F085D"/>
    <w:rsid w:val="002F0E6B"/>
    <w:rsid w:val="002F1504"/>
    <w:rsid w:val="002F1F39"/>
    <w:rsid w:val="002F2060"/>
    <w:rsid w:val="002F21CF"/>
    <w:rsid w:val="002F261D"/>
    <w:rsid w:val="002F27B0"/>
    <w:rsid w:val="002F2C5F"/>
    <w:rsid w:val="002F3B67"/>
    <w:rsid w:val="002F3CD5"/>
    <w:rsid w:val="002F48EE"/>
    <w:rsid w:val="002F4A17"/>
    <w:rsid w:val="002F4B31"/>
    <w:rsid w:val="002F5E18"/>
    <w:rsid w:val="002F5EE7"/>
    <w:rsid w:val="002F6875"/>
    <w:rsid w:val="002F693E"/>
    <w:rsid w:val="002F7731"/>
    <w:rsid w:val="002F78F1"/>
    <w:rsid w:val="0030031E"/>
    <w:rsid w:val="00300705"/>
    <w:rsid w:val="003008AB"/>
    <w:rsid w:val="00300E91"/>
    <w:rsid w:val="00301FE4"/>
    <w:rsid w:val="003022D6"/>
    <w:rsid w:val="00302BC6"/>
    <w:rsid w:val="003031AB"/>
    <w:rsid w:val="00303A1E"/>
    <w:rsid w:val="00304C14"/>
    <w:rsid w:val="003052F9"/>
    <w:rsid w:val="00305453"/>
    <w:rsid w:val="0030576E"/>
    <w:rsid w:val="003058A6"/>
    <w:rsid w:val="0030766D"/>
    <w:rsid w:val="00307FF7"/>
    <w:rsid w:val="00310340"/>
    <w:rsid w:val="00310800"/>
    <w:rsid w:val="003109DA"/>
    <w:rsid w:val="00310DC7"/>
    <w:rsid w:val="00310F04"/>
    <w:rsid w:val="00310F52"/>
    <w:rsid w:val="00310FCD"/>
    <w:rsid w:val="003112A3"/>
    <w:rsid w:val="00311755"/>
    <w:rsid w:val="003124C9"/>
    <w:rsid w:val="003132D3"/>
    <w:rsid w:val="00314210"/>
    <w:rsid w:val="0031429E"/>
    <w:rsid w:val="00314597"/>
    <w:rsid w:val="003147FA"/>
    <w:rsid w:val="00315A3D"/>
    <w:rsid w:val="00315DB4"/>
    <w:rsid w:val="0031604C"/>
    <w:rsid w:val="00316384"/>
    <w:rsid w:val="00316713"/>
    <w:rsid w:val="0031720F"/>
    <w:rsid w:val="00317389"/>
    <w:rsid w:val="003205E3"/>
    <w:rsid w:val="003207A7"/>
    <w:rsid w:val="00320B49"/>
    <w:rsid w:val="00320DF4"/>
    <w:rsid w:val="00321008"/>
    <w:rsid w:val="00321722"/>
    <w:rsid w:val="0032181C"/>
    <w:rsid w:val="00321D4A"/>
    <w:rsid w:val="00322F70"/>
    <w:rsid w:val="0032358B"/>
    <w:rsid w:val="003235F8"/>
    <w:rsid w:val="00323EA3"/>
    <w:rsid w:val="0032469F"/>
    <w:rsid w:val="00325250"/>
    <w:rsid w:val="0032533E"/>
    <w:rsid w:val="00325DED"/>
    <w:rsid w:val="003263A7"/>
    <w:rsid w:val="003267B6"/>
    <w:rsid w:val="003271C4"/>
    <w:rsid w:val="00327D0C"/>
    <w:rsid w:val="00331275"/>
    <w:rsid w:val="00331338"/>
    <w:rsid w:val="003314D7"/>
    <w:rsid w:val="003318BF"/>
    <w:rsid w:val="00331A9A"/>
    <w:rsid w:val="00331F79"/>
    <w:rsid w:val="003322FC"/>
    <w:rsid w:val="00332527"/>
    <w:rsid w:val="0033299D"/>
    <w:rsid w:val="003334A5"/>
    <w:rsid w:val="003336A5"/>
    <w:rsid w:val="00334875"/>
    <w:rsid w:val="003351C0"/>
    <w:rsid w:val="00335873"/>
    <w:rsid w:val="0033620A"/>
    <w:rsid w:val="003363D7"/>
    <w:rsid w:val="00337320"/>
    <w:rsid w:val="00337CF4"/>
    <w:rsid w:val="003408A1"/>
    <w:rsid w:val="003417F0"/>
    <w:rsid w:val="00341DCE"/>
    <w:rsid w:val="00342335"/>
    <w:rsid w:val="00342D6A"/>
    <w:rsid w:val="0034398D"/>
    <w:rsid w:val="00343C55"/>
    <w:rsid w:val="00345328"/>
    <w:rsid w:val="00345377"/>
    <w:rsid w:val="00345BE7"/>
    <w:rsid w:val="00345CE4"/>
    <w:rsid w:val="003463E4"/>
    <w:rsid w:val="0034734C"/>
    <w:rsid w:val="00347BF5"/>
    <w:rsid w:val="00350A29"/>
    <w:rsid w:val="003517FD"/>
    <w:rsid w:val="00351C26"/>
    <w:rsid w:val="003529E2"/>
    <w:rsid w:val="00353438"/>
    <w:rsid w:val="00353523"/>
    <w:rsid w:val="00353D40"/>
    <w:rsid w:val="00354248"/>
    <w:rsid w:val="00355106"/>
    <w:rsid w:val="0035510D"/>
    <w:rsid w:val="0035665A"/>
    <w:rsid w:val="00357D78"/>
    <w:rsid w:val="0036103E"/>
    <w:rsid w:val="0036104B"/>
    <w:rsid w:val="00361AD6"/>
    <w:rsid w:val="00362BAF"/>
    <w:rsid w:val="00363889"/>
    <w:rsid w:val="00363951"/>
    <w:rsid w:val="003642F2"/>
    <w:rsid w:val="00364BCD"/>
    <w:rsid w:val="00364BE4"/>
    <w:rsid w:val="00364E4E"/>
    <w:rsid w:val="00365905"/>
    <w:rsid w:val="00366433"/>
    <w:rsid w:val="003665BD"/>
    <w:rsid w:val="00367831"/>
    <w:rsid w:val="00367FA4"/>
    <w:rsid w:val="0037085D"/>
    <w:rsid w:val="0037087B"/>
    <w:rsid w:val="00371429"/>
    <w:rsid w:val="003718F1"/>
    <w:rsid w:val="00372150"/>
    <w:rsid w:val="003722E3"/>
    <w:rsid w:val="0037280B"/>
    <w:rsid w:val="00372C36"/>
    <w:rsid w:val="00373840"/>
    <w:rsid w:val="0037422A"/>
    <w:rsid w:val="003742BC"/>
    <w:rsid w:val="003747C4"/>
    <w:rsid w:val="00374FB7"/>
    <w:rsid w:val="0037559B"/>
    <w:rsid w:val="00375DCF"/>
    <w:rsid w:val="00376AEF"/>
    <w:rsid w:val="00376B46"/>
    <w:rsid w:val="00376CB4"/>
    <w:rsid w:val="00376FCE"/>
    <w:rsid w:val="0037712B"/>
    <w:rsid w:val="0037749B"/>
    <w:rsid w:val="0037795F"/>
    <w:rsid w:val="00377ADD"/>
    <w:rsid w:val="00380071"/>
    <w:rsid w:val="0038077D"/>
    <w:rsid w:val="00380DBD"/>
    <w:rsid w:val="0038105F"/>
    <w:rsid w:val="003813A7"/>
    <w:rsid w:val="00381A80"/>
    <w:rsid w:val="00381BA5"/>
    <w:rsid w:val="00381D2D"/>
    <w:rsid w:val="003821B7"/>
    <w:rsid w:val="0038291D"/>
    <w:rsid w:val="00382D0C"/>
    <w:rsid w:val="00383A1A"/>
    <w:rsid w:val="00383F5A"/>
    <w:rsid w:val="003846D5"/>
    <w:rsid w:val="00384B55"/>
    <w:rsid w:val="00384DB3"/>
    <w:rsid w:val="003859C6"/>
    <w:rsid w:val="00386049"/>
    <w:rsid w:val="00386165"/>
    <w:rsid w:val="00386A66"/>
    <w:rsid w:val="00387956"/>
    <w:rsid w:val="0039006F"/>
    <w:rsid w:val="00390AA3"/>
    <w:rsid w:val="00390B5B"/>
    <w:rsid w:val="00390F22"/>
    <w:rsid w:val="003916F0"/>
    <w:rsid w:val="00392FDC"/>
    <w:rsid w:val="003935F0"/>
    <w:rsid w:val="00393849"/>
    <w:rsid w:val="003938CB"/>
    <w:rsid w:val="00394208"/>
    <w:rsid w:val="0039434B"/>
    <w:rsid w:val="003945B5"/>
    <w:rsid w:val="003947F2"/>
    <w:rsid w:val="00394918"/>
    <w:rsid w:val="0039492B"/>
    <w:rsid w:val="00394ED0"/>
    <w:rsid w:val="00394FB0"/>
    <w:rsid w:val="00395110"/>
    <w:rsid w:val="00395B44"/>
    <w:rsid w:val="003963B2"/>
    <w:rsid w:val="003969BA"/>
    <w:rsid w:val="00396BDD"/>
    <w:rsid w:val="003973C9"/>
    <w:rsid w:val="00397830"/>
    <w:rsid w:val="003979BE"/>
    <w:rsid w:val="00397D6B"/>
    <w:rsid w:val="003A006B"/>
    <w:rsid w:val="003A0487"/>
    <w:rsid w:val="003A103E"/>
    <w:rsid w:val="003A14FA"/>
    <w:rsid w:val="003A1B02"/>
    <w:rsid w:val="003A1B33"/>
    <w:rsid w:val="003A1E27"/>
    <w:rsid w:val="003A20B4"/>
    <w:rsid w:val="003A23EE"/>
    <w:rsid w:val="003A2711"/>
    <w:rsid w:val="003A2D19"/>
    <w:rsid w:val="003A44FA"/>
    <w:rsid w:val="003A48B2"/>
    <w:rsid w:val="003A4A36"/>
    <w:rsid w:val="003A6816"/>
    <w:rsid w:val="003A6A9D"/>
    <w:rsid w:val="003A6C92"/>
    <w:rsid w:val="003A6CA8"/>
    <w:rsid w:val="003A708E"/>
    <w:rsid w:val="003A78CB"/>
    <w:rsid w:val="003A7E9C"/>
    <w:rsid w:val="003A7E9F"/>
    <w:rsid w:val="003B0455"/>
    <w:rsid w:val="003B0CAB"/>
    <w:rsid w:val="003B1C76"/>
    <w:rsid w:val="003B1FFA"/>
    <w:rsid w:val="003B20F8"/>
    <w:rsid w:val="003B3A21"/>
    <w:rsid w:val="003B3F59"/>
    <w:rsid w:val="003B4167"/>
    <w:rsid w:val="003B4336"/>
    <w:rsid w:val="003B4DCD"/>
    <w:rsid w:val="003B4F46"/>
    <w:rsid w:val="003B5691"/>
    <w:rsid w:val="003B5D36"/>
    <w:rsid w:val="003B5DE1"/>
    <w:rsid w:val="003B641C"/>
    <w:rsid w:val="003B64B3"/>
    <w:rsid w:val="003B65C5"/>
    <w:rsid w:val="003B6C10"/>
    <w:rsid w:val="003B6E2C"/>
    <w:rsid w:val="003B76E8"/>
    <w:rsid w:val="003B7963"/>
    <w:rsid w:val="003C0274"/>
    <w:rsid w:val="003C0979"/>
    <w:rsid w:val="003C123F"/>
    <w:rsid w:val="003C1980"/>
    <w:rsid w:val="003C2B34"/>
    <w:rsid w:val="003C3052"/>
    <w:rsid w:val="003C34C2"/>
    <w:rsid w:val="003C38FC"/>
    <w:rsid w:val="003C3ADC"/>
    <w:rsid w:val="003C3B9C"/>
    <w:rsid w:val="003C4FB3"/>
    <w:rsid w:val="003C5049"/>
    <w:rsid w:val="003C576B"/>
    <w:rsid w:val="003C5795"/>
    <w:rsid w:val="003C5CE2"/>
    <w:rsid w:val="003C5F7D"/>
    <w:rsid w:val="003C689A"/>
    <w:rsid w:val="003C743C"/>
    <w:rsid w:val="003C7717"/>
    <w:rsid w:val="003D0051"/>
    <w:rsid w:val="003D06C2"/>
    <w:rsid w:val="003D19D3"/>
    <w:rsid w:val="003D2181"/>
    <w:rsid w:val="003D2223"/>
    <w:rsid w:val="003D28DD"/>
    <w:rsid w:val="003D2AD8"/>
    <w:rsid w:val="003D2D91"/>
    <w:rsid w:val="003D397D"/>
    <w:rsid w:val="003D3FDD"/>
    <w:rsid w:val="003D47F6"/>
    <w:rsid w:val="003D4A60"/>
    <w:rsid w:val="003D4ADA"/>
    <w:rsid w:val="003D5218"/>
    <w:rsid w:val="003D534C"/>
    <w:rsid w:val="003D58FB"/>
    <w:rsid w:val="003D5FA0"/>
    <w:rsid w:val="003D6178"/>
    <w:rsid w:val="003D6388"/>
    <w:rsid w:val="003D63C2"/>
    <w:rsid w:val="003D7160"/>
    <w:rsid w:val="003D76CC"/>
    <w:rsid w:val="003D7AFE"/>
    <w:rsid w:val="003D7B04"/>
    <w:rsid w:val="003D7BA3"/>
    <w:rsid w:val="003E04B6"/>
    <w:rsid w:val="003E09D9"/>
    <w:rsid w:val="003E0DC2"/>
    <w:rsid w:val="003E121E"/>
    <w:rsid w:val="003E1D37"/>
    <w:rsid w:val="003E1E28"/>
    <w:rsid w:val="003E336A"/>
    <w:rsid w:val="003E421A"/>
    <w:rsid w:val="003E44F0"/>
    <w:rsid w:val="003E4C9C"/>
    <w:rsid w:val="003E4E1C"/>
    <w:rsid w:val="003E6AFA"/>
    <w:rsid w:val="003F0D31"/>
    <w:rsid w:val="003F0EB0"/>
    <w:rsid w:val="003F1062"/>
    <w:rsid w:val="003F22F9"/>
    <w:rsid w:val="003F277B"/>
    <w:rsid w:val="003F347C"/>
    <w:rsid w:val="003F3D43"/>
    <w:rsid w:val="003F48C6"/>
    <w:rsid w:val="003F509A"/>
    <w:rsid w:val="003F5BB4"/>
    <w:rsid w:val="003F5E9D"/>
    <w:rsid w:val="003F6385"/>
    <w:rsid w:val="0040015F"/>
    <w:rsid w:val="004004FE"/>
    <w:rsid w:val="0040050B"/>
    <w:rsid w:val="00401A62"/>
    <w:rsid w:val="00402575"/>
    <w:rsid w:val="004025FF"/>
    <w:rsid w:val="00402C58"/>
    <w:rsid w:val="004031EF"/>
    <w:rsid w:val="00403716"/>
    <w:rsid w:val="004041CE"/>
    <w:rsid w:val="004045D3"/>
    <w:rsid w:val="004049EB"/>
    <w:rsid w:val="00405788"/>
    <w:rsid w:val="004059F2"/>
    <w:rsid w:val="00406825"/>
    <w:rsid w:val="00406892"/>
    <w:rsid w:val="00406CDF"/>
    <w:rsid w:val="004071C1"/>
    <w:rsid w:val="0040734E"/>
    <w:rsid w:val="00407C3E"/>
    <w:rsid w:val="00407E60"/>
    <w:rsid w:val="004103E9"/>
    <w:rsid w:val="00410A67"/>
    <w:rsid w:val="00410B16"/>
    <w:rsid w:val="00410CFF"/>
    <w:rsid w:val="00410DDA"/>
    <w:rsid w:val="004115D8"/>
    <w:rsid w:val="0041183B"/>
    <w:rsid w:val="0041197C"/>
    <w:rsid w:val="00411C4C"/>
    <w:rsid w:val="00413216"/>
    <w:rsid w:val="004139C6"/>
    <w:rsid w:val="0041469D"/>
    <w:rsid w:val="00414D51"/>
    <w:rsid w:val="00415961"/>
    <w:rsid w:val="00416003"/>
    <w:rsid w:val="0041684F"/>
    <w:rsid w:val="00417812"/>
    <w:rsid w:val="00417CE8"/>
    <w:rsid w:val="0042013F"/>
    <w:rsid w:val="00420A0E"/>
    <w:rsid w:val="00420C90"/>
    <w:rsid w:val="00421398"/>
    <w:rsid w:val="00421DD1"/>
    <w:rsid w:val="00421F50"/>
    <w:rsid w:val="0042243F"/>
    <w:rsid w:val="00423197"/>
    <w:rsid w:val="00423F68"/>
    <w:rsid w:val="00423F6E"/>
    <w:rsid w:val="0042466B"/>
    <w:rsid w:val="004249DA"/>
    <w:rsid w:val="004255C9"/>
    <w:rsid w:val="0042595A"/>
    <w:rsid w:val="00425D5B"/>
    <w:rsid w:val="004275F3"/>
    <w:rsid w:val="0042764C"/>
    <w:rsid w:val="004276C3"/>
    <w:rsid w:val="00430946"/>
    <w:rsid w:val="00430BBC"/>
    <w:rsid w:val="00430EE6"/>
    <w:rsid w:val="0043107D"/>
    <w:rsid w:val="00432143"/>
    <w:rsid w:val="00432815"/>
    <w:rsid w:val="00432BFA"/>
    <w:rsid w:val="00432ECF"/>
    <w:rsid w:val="00432FD1"/>
    <w:rsid w:val="004334E4"/>
    <w:rsid w:val="004335DC"/>
    <w:rsid w:val="00433A4C"/>
    <w:rsid w:val="00434282"/>
    <w:rsid w:val="004342F5"/>
    <w:rsid w:val="004352FE"/>
    <w:rsid w:val="004358C8"/>
    <w:rsid w:val="00435AA3"/>
    <w:rsid w:val="004376DB"/>
    <w:rsid w:val="00440D62"/>
    <w:rsid w:val="00440F0C"/>
    <w:rsid w:val="0044147D"/>
    <w:rsid w:val="00441A85"/>
    <w:rsid w:val="00441DA8"/>
    <w:rsid w:val="00442D4E"/>
    <w:rsid w:val="004432EB"/>
    <w:rsid w:val="004438AD"/>
    <w:rsid w:val="00444670"/>
    <w:rsid w:val="00444ABF"/>
    <w:rsid w:val="00444C53"/>
    <w:rsid w:val="004454E3"/>
    <w:rsid w:val="00445F70"/>
    <w:rsid w:val="00445FE9"/>
    <w:rsid w:val="004467C7"/>
    <w:rsid w:val="00446C9A"/>
    <w:rsid w:val="00447066"/>
    <w:rsid w:val="004471AF"/>
    <w:rsid w:val="00450C19"/>
    <w:rsid w:val="00451678"/>
    <w:rsid w:val="0045190A"/>
    <w:rsid w:val="00453447"/>
    <w:rsid w:val="0045354E"/>
    <w:rsid w:val="00453ED8"/>
    <w:rsid w:val="00454096"/>
    <w:rsid w:val="00454596"/>
    <w:rsid w:val="00455049"/>
    <w:rsid w:val="0045520C"/>
    <w:rsid w:val="00455CDD"/>
    <w:rsid w:val="00456480"/>
    <w:rsid w:val="0045678B"/>
    <w:rsid w:val="004573A6"/>
    <w:rsid w:val="00457683"/>
    <w:rsid w:val="00461383"/>
    <w:rsid w:val="00461659"/>
    <w:rsid w:val="00461F15"/>
    <w:rsid w:val="00461F32"/>
    <w:rsid w:val="0046233B"/>
    <w:rsid w:val="00462364"/>
    <w:rsid w:val="00462547"/>
    <w:rsid w:val="00462941"/>
    <w:rsid w:val="004631B3"/>
    <w:rsid w:val="00463688"/>
    <w:rsid w:val="004637FC"/>
    <w:rsid w:val="00464192"/>
    <w:rsid w:val="00464284"/>
    <w:rsid w:val="0046472B"/>
    <w:rsid w:val="0046578B"/>
    <w:rsid w:val="004659CB"/>
    <w:rsid w:val="00466223"/>
    <w:rsid w:val="00466956"/>
    <w:rsid w:val="004669D1"/>
    <w:rsid w:val="00466E8F"/>
    <w:rsid w:val="00467273"/>
    <w:rsid w:val="00467E6C"/>
    <w:rsid w:val="0047036B"/>
    <w:rsid w:val="00471146"/>
    <w:rsid w:val="004712D6"/>
    <w:rsid w:val="00471470"/>
    <w:rsid w:val="00471AAC"/>
    <w:rsid w:val="004721B2"/>
    <w:rsid w:val="0047239B"/>
    <w:rsid w:val="004728A4"/>
    <w:rsid w:val="00472A83"/>
    <w:rsid w:val="0047333F"/>
    <w:rsid w:val="00473B79"/>
    <w:rsid w:val="00473DDA"/>
    <w:rsid w:val="004740AF"/>
    <w:rsid w:val="004741DC"/>
    <w:rsid w:val="00474541"/>
    <w:rsid w:val="004746DE"/>
    <w:rsid w:val="00474B8E"/>
    <w:rsid w:val="00474BB0"/>
    <w:rsid w:val="00475045"/>
    <w:rsid w:val="00475658"/>
    <w:rsid w:val="0047616E"/>
    <w:rsid w:val="0047698B"/>
    <w:rsid w:val="00476D91"/>
    <w:rsid w:val="00477446"/>
    <w:rsid w:val="004777F4"/>
    <w:rsid w:val="00480293"/>
    <w:rsid w:val="0048064B"/>
    <w:rsid w:val="004814E1"/>
    <w:rsid w:val="0048203C"/>
    <w:rsid w:val="004821AF"/>
    <w:rsid w:val="00482DCF"/>
    <w:rsid w:val="004834AD"/>
    <w:rsid w:val="00483858"/>
    <w:rsid w:val="00483984"/>
    <w:rsid w:val="00486C23"/>
    <w:rsid w:val="00486CEA"/>
    <w:rsid w:val="004875F9"/>
    <w:rsid w:val="004878DD"/>
    <w:rsid w:val="00487FE8"/>
    <w:rsid w:val="004907C5"/>
    <w:rsid w:val="00490A74"/>
    <w:rsid w:val="00490C6F"/>
    <w:rsid w:val="00491021"/>
    <w:rsid w:val="004910F8"/>
    <w:rsid w:val="0049138A"/>
    <w:rsid w:val="00491B7B"/>
    <w:rsid w:val="0049251D"/>
    <w:rsid w:val="00492709"/>
    <w:rsid w:val="00492A1D"/>
    <w:rsid w:val="00492C9D"/>
    <w:rsid w:val="00493215"/>
    <w:rsid w:val="004936BF"/>
    <w:rsid w:val="00493BC8"/>
    <w:rsid w:val="0049416A"/>
    <w:rsid w:val="00494C9F"/>
    <w:rsid w:val="004954B4"/>
    <w:rsid w:val="0049560E"/>
    <w:rsid w:val="00495E2A"/>
    <w:rsid w:val="00496CE6"/>
    <w:rsid w:val="00497748"/>
    <w:rsid w:val="00497C45"/>
    <w:rsid w:val="004A0B4F"/>
    <w:rsid w:val="004A0FD8"/>
    <w:rsid w:val="004A188D"/>
    <w:rsid w:val="004A1A3A"/>
    <w:rsid w:val="004A2013"/>
    <w:rsid w:val="004A31CB"/>
    <w:rsid w:val="004A32B9"/>
    <w:rsid w:val="004A3836"/>
    <w:rsid w:val="004A3BEC"/>
    <w:rsid w:val="004A40A6"/>
    <w:rsid w:val="004A4139"/>
    <w:rsid w:val="004A4220"/>
    <w:rsid w:val="004A468C"/>
    <w:rsid w:val="004A49AC"/>
    <w:rsid w:val="004A545E"/>
    <w:rsid w:val="004A5C80"/>
    <w:rsid w:val="004A76AE"/>
    <w:rsid w:val="004A7D96"/>
    <w:rsid w:val="004A7FD5"/>
    <w:rsid w:val="004B02A3"/>
    <w:rsid w:val="004B1172"/>
    <w:rsid w:val="004B1783"/>
    <w:rsid w:val="004B1BAF"/>
    <w:rsid w:val="004B2744"/>
    <w:rsid w:val="004B275C"/>
    <w:rsid w:val="004B2FB1"/>
    <w:rsid w:val="004B32C0"/>
    <w:rsid w:val="004B3A3F"/>
    <w:rsid w:val="004B3B58"/>
    <w:rsid w:val="004B3D44"/>
    <w:rsid w:val="004B3F6E"/>
    <w:rsid w:val="004B4498"/>
    <w:rsid w:val="004B5961"/>
    <w:rsid w:val="004B5BC0"/>
    <w:rsid w:val="004B5D09"/>
    <w:rsid w:val="004B6627"/>
    <w:rsid w:val="004B71CB"/>
    <w:rsid w:val="004B7FBD"/>
    <w:rsid w:val="004C0A34"/>
    <w:rsid w:val="004C1848"/>
    <w:rsid w:val="004C1EE1"/>
    <w:rsid w:val="004C2B65"/>
    <w:rsid w:val="004C2BA3"/>
    <w:rsid w:val="004C35EE"/>
    <w:rsid w:val="004C3CA3"/>
    <w:rsid w:val="004C3DF8"/>
    <w:rsid w:val="004C4820"/>
    <w:rsid w:val="004C4892"/>
    <w:rsid w:val="004C50FE"/>
    <w:rsid w:val="004C6335"/>
    <w:rsid w:val="004C76C4"/>
    <w:rsid w:val="004C76C6"/>
    <w:rsid w:val="004C77CA"/>
    <w:rsid w:val="004C77D3"/>
    <w:rsid w:val="004D0BDF"/>
    <w:rsid w:val="004D0DC0"/>
    <w:rsid w:val="004D1196"/>
    <w:rsid w:val="004D1322"/>
    <w:rsid w:val="004D1392"/>
    <w:rsid w:val="004D16F6"/>
    <w:rsid w:val="004D201E"/>
    <w:rsid w:val="004D3A3D"/>
    <w:rsid w:val="004D400C"/>
    <w:rsid w:val="004D42FD"/>
    <w:rsid w:val="004D4531"/>
    <w:rsid w:val="004D45C0"/>
    <w:rsid w:val="004D5EE5"/>
    <w:rsid w:val="004E07AE"/>
    <w:rsid w:val="004E0DDF"/>
    <w:rsid w:val="004E159A"/>
    <w:rsid w:val="004E18B7"/>
    <w:rsid w:val="004E191E"/>
    <w:rsid w:val="004E1ACB"/>
    <w:rsid w:val="004E212F"/>
    <w:rsid w:val="004E2C4A"/>
    <w:rsid w:val="004E34E2"/>
    <w:rsid w:val="004E3801"/>
    <w:rsid w:val="004E3A18"/>
    <w:rsid w:val="004E3C89"/>
    <w:rsid w:val="004E3CD8"/>
    <w:rsid w:val="004E465D"/>
    <w:rsid w:val="004E46C6"/>
    <w:rsid w:val="004E476F"/>
    <w:rsid w:val="004E5E47"/>
    <w:rsid w:val="004E65B9"/>
    <w:rsid w:val="004E6859"/>
    <w:rsid w:val="004F0578"/>
    <w:rsid w:val="004F1B0B"/>
    <w:rsid w:val="004F1C18"/>
    <w:rsid w:val="004F1C83"/>
    <w:rsid w:val="004F23DC"/>
    <w:rsid w:val="004F24A9"/>
    <w:rsid w:val="004F2D5B"/>
    <w:rsid w:val="004F2DCB"/>
    <w:rsid w:val="004F43AE"/>
    <w:rsid w:val="004F4F61"/>
    <w:rsid w:val="004F532E"/>
    <w:rsid w:val="004F5EFC"/>
    <w:rsid w:val="004F6126"/>
    <w:rsid w:val="004F6817"/>
    <w:rsid w:val="004F6E4F"/>
    <w:rsid w:val="004F728D"/>
    <w:rsid w:val="004F772F"/>
    <w:rsid w:val="005001F2"/>
    <w:rsid w:val="00501652"/>
    <w:rsid w:val="0050166D"/>
    <w:rsid w:val="00501932"/>
    <w:rsid w:val="00502351"/>
    <w:rsid w:val="005026AB"/>
    <w:rsid w:val="00502A6F"/>
    <w:rsid w:val="00502C0E"/>
    <w:rsid w:val="0050318D"/>
    <w:rsid w:val="00503A34"/>
    <w:rsid w:val="0050409C"/>
    <w:rsid w:val="00504C47"/>
    <w:rsid w:val="00504DAE"/>
    <w:rsid w:val="005058F4"/>
    <w:rsid w:val="005060C6"/>
    <w:rsid w:val="00506173"/>
    <w:rsid w:val="00506877"/>
    <w:rsid w:val="005069C8"/>
    <w:rsid w:val="0050714A"/>
    <w:rsid w:val="00507A61"/>
    <w:rsid w:val="00507B73"/>
    <w:rsid w:val="00507B92"/>
    <w:rsid w:val="00510668"/>
    <w:rsid w:val="00510A32"/>
    <w:rsid w:val="00510BBE"/>
    <w:rsid w:val="00511045"/>
    <w:rsid w:val="005112CF"/>
    <w:rsid w:val="0051141D"/>
    <w:rsid w:val="0051191D"/>
    <w:rsid w:val="00511A62"/>
    <w:rsid w:val="00511CD7"/>
    <w:rsid w:val="005129AF"/>
    <w:rsid w:val="005132C0"/>
    <w:rsid w:val="0051396D"/>
    <w:rsid w:val="00513C50"/>
    <w:rsid w:val="00513D08"/>
    <w:rsid w:val="005147DA"/>
    <w:rsid w:val="00514F42"/>
    <w:rsid w:val="00515142"/>
    <w:rsid w:val="0051528E"/>
    <w:rsid w:val="00515550"/>
    <w:rsid w:val="00515767"/>
    <w:rsid w:val="00515914"/>
    <w:rsid w:val="00515A22"/>
    <w:rsid w:val="00515A63"/>
    <w:rsid w:val="005174E5"/>
    <w:rsid w:val="00517A21"/>
    <w:rsid w:val="00520B5F"/>
    <w:rsid w:val="00520D4F"/>
    <w:rsid w:val="00520E72"/>
    <w:rsid w:val="00520E93"/>
    <w:rsid w:val="00522186"/>
    <w:rsid w:val="00522B7C"/>
    <w:rsid w:val="00523185"/>
    <w:rsid w:val="00523845"/>
    <w:rsid w:val="00523D9B"/>
    <w:rsid w:val="0052431C"/>
    <w:rsid w:val="0052442D"/>
    <w:rsid w:val="00524BCC"/>
    <w:rsid w:val="00525962"/>
    <w:rsid w:val="00525980"/>
    <w:rsid w:val="00525A0C"/>
    <w:rsid w:val="00525F42"/>
    <w:rsid w:val="00526B88"/>
    <w:rsid w:val="005271F9"/>
    <w:rsid w:val="00527A17"/>
    <w:rsid w:val="005301AE"/>
    <w:rsid w:val="00530328"/>
    <w:rsid w:val="00530632"/>
    <w:rsid w:val="00530F03"/>
    <w:rsid w:val="005312B5"/>
    <w:rsid w:val="00531655"/>
    <w:rsid w:val="005317B3"/>
    <w:rsid w:val="005318B9"/>
    <w:rsid w:val="00532304"/>
    <w:rsid w:val="005329E0"/>
    <w:rsid w:val="00532D1F"/>
    <w:rsid w:val="005337B8"/>
    <w:rsid w:val="005338FA"/>
    <w:rsid w:val="005349BE"/>
    <w:rsid w:val="00534C99"/>
    <w:rsid w:val="00536BB0"/>
    <w:rsid w:val="00537107"/>
    <w:rsid w:val="0053786A"/>
    <w:rsid w:val="00537B4D"/>
    <w:rsid w:val="00537D67"/>
    <w:rsid w:val="0054009C"/>
    <w:rsid w:val="00540125"/>
    <w:rsid w:val="00540430"/>
    <w:rsid w:val="00540C53"/>
    <w:rsid w:val="00541332"/>
    <w:rsid w:val="00542085"/>
    <w:rsid w:val="0054224A"/>
    <w:rsid w:val="00542838"/>
    <w:rsid w:val="00542840"/>
    <w:rsid w:val="0054294C"/>
    <w:rsid w:val="00542F86"/>
    <w:rsid w:val="0054326D"/>
    <w:rsid w:val="005434AC"/>
    <w:rsid w:val="0054379D"/>
    <w:rsid w:val="00543AB7"/>
    <w:rsid w:val="00544855"/>
    <w:rsid w:val="00545B3D"/>
    <w:rsid w:val="005468F4"/>
    <w:rsid w:val="005476C4"/>
    <w:rsid w:val="00547B57"/>
    <w:rsid w:val="00547E14"/>
    <w:rsid w:val="0055007E"/>
    <w:rsid w:val="005500DC"/>
    <w:rsid w:val="00550765"/>
    <w:rsid w:val="00550F0E"/>
    <w:rsid w:val="0055223D"/>
    <w:rsid w:val="00552A33"/>
    <w:rsid w:val="005531DD"/>
    <w:rsid w:val="00554CF9"/>
    <w:rsid w:val="00555504"/>
    <w:rsid w:val="00556E67"/>
    <w:rsid w:val="00557051"/>
    <w:rsid w:val="005577A8"/>
    <w:rsid w:val="00557D41"/>
    <w:rsid w:val="00557D49"/>
    <w:rsid w:val="00557E0F"/>
    <w:rsid w:val="00560D94"/>
    <w:rsid w:val="00562E33"/>
    <w:rsid w:val="00563305"/>
    <w:rsid w:val="00563594"/>
    <w:rsid w:val="00563B42"/>
    <w:rsid w:val="005640D9"/>
    <w:rsid w:val="0056465D"/>
    <w:rsid w:val="00564983"/>
    <w:rsid w:val="00564A86"/>
    <w:rsid w:val="005655E5"/>
    <w:rsid w:val="005656C9"/>
    <w:rsid w:val="00565B17"/>
    <w:rsid w:val="00565DA8"/>
    <w:rsid w:val="00566336"/>
    <w:rsid w:val="00567E24"/>
    <w:rsid w:val="0057108D"/>
    <w:rsid w:val="0057184F"/>
    <w:rsid w:val="00571EDC"/>
    <w:rsid w:val="00572836"/>
    <w:rsid w:val="00573347"/>
    <w:rsid w:val="005737B9"/>
    <w:rsid w:val="00573A70"/>
    <w:rsid w:val="0057453B"/>
    <w:rsid w:val="00574E16"/>
    <w:rsid w:val="00574E5B"/>
    <w:rsid w:val="005755F8"/>
    <w:rsid w:val="00575BB1"/>
    <w:rsid w:val="00576D25"/>
    <w:rsid w:val="00577399"/>
    <w:rsid w:val="00580B5A"/>
    <w:rsid w:val="005818EE"/>
    <w:rsid w:val="00581B45"/>
    <w:rsid w:val="00583164"/>
    <w:rsid w:val="00583484"/>
    <w:rsid w:val="005841F5"/>
    <w:rsid w:val="005850C4"/>
    <w:rsid w:val="00585600"/>
    <w:rsid w:val="005859B0"/>
    <w:rsid w:val="00585A11"/>
    <w:rsid w:val="00585A9B"/>
    <w:rsid w:val="00585B51"/>
    <w:rsid w:val="005860AB"/>
    <w:rsid w:val="00586A03"/>
    <w:rsid w:val="00586A7D"/>
    <w:rsid w:val="00586AF7"/>
    <w:rsid w:val="00586D00"/>
    <w:rsid w:val="00586D1B"/>
    <w:rsid w:val="00590381"/>
    <w:rsid w:val="005905B8"/>
    <w:rsid w:val="0059068E"/>
    <w:rsid w:val="00590EF0"/>
    <w:rsid w:val="0059141D"/>
    <w:rsid w:val="00591482"/>
    <w:rsid w:val="005918F4"/>
    <w:rsid w:val="00591A30"/>
    <w:rsid w:val="00591AB5"/>
    <w:rsid w:val="00592D2B"/>
    <w:rsid w:val="005930A6"/>
    <w:rsid w:val="00593848"/>
    <w:rsid w:val="00594DB6"/>
    <w:rsid w:val="005951DA"/>
    <w:rsid w:val="005954F1"/>
    <w:rsid w:val="005956AA"/>
    <w:rsid w:val="005964A1"/>
    <w:rsid w:val="005974DA"/>
    <w:rsid w:val="00597EC5"/>
    <w:rsid w:val="005A0B55"/>
    <w:rsid w:val="005A14F3"/>
    <w:rsid w:val="005A17D6"/>
    <w:rsid w:val="005A2068"/>
    <w:rsid w:val="005A2455"/>
    <w:rsid w:val="005A2AF4"/>
    <w:rsid w:val="005A3930"/>
    <w:rsid w:val="005A41D4"/>
    <w:rsid w:val="005A444D"/>
    <w:rsid w:val="005A45B1"/>
    <w:rsid w:val="005A4662"/>
    <w:rsid w:val="005A5BA3"/>
    <w:rsid w:val="005A6006"/>
    <w:rsid w:val="005A6261"/>
    <w:rsid w:val="005A6F85"/>
    <w:rsid w:val="005B0B4C"/>
    <w:rsid w:val="005B0BBF"/>
    <w:rsid w:val="005B1857"/>
    <w:rsid w:val="005B1E7D"/>
    <w:rsid w:val="005B1F3D"/>
    <w:rsid w:val="005B27A1"/>
    <w:rsid w:val="005B284B"/>
    <w:rsid w:val="005B2BC8"/>
    <w:rsid w:val="005B3B1E"/>
    <w:rsid w:val="005B4746"/>
    <w:rsid w:val="005B4EC7"/>
    <w:rsid w:val="005B673E"/>
    <w:rsid w:val="005B6E1B"/>
    <w:rsid w:val="005B7EB0"/>
    <w:rsid w:val="005C02CB"/>
    <w:rsid w:val="005C0921"/>
    <w:rsid w:val="005C0ABD"/>
    <w:rsid w:val="005C12F1"/>
    <w:rsid w:val="005C1FBA"/>
    <w:rsid w:val="005C1FD4"/>
    <w:rsid w:val="005C2926"/>
    <w:rsid w:val="005C2A42"/>
    <w:rsid w:val="005C2DFE"/>
    <w:rsid w:val="005C367D"/>
    <w:rsid w:val="005C3B7E"/>
    <w:rsid w:val="005C3F22"/>
    <w:rsid w:val="005C4D79"/>
    <w:rsid w:val="005C6039"/>
    <w:rsid w:val="005C6300"/>
    <w:rsid w:val="005C70EF"/>
    <w:rsid w:val="005C7519"/>
    <w:rsid w:val="005D0392"/>
    <w:rsid w:val="005D0B93"/>
    <w:rsid w:val="005D140C"/>
    <w:rsid w:val="005D1E76"/>
    <w:rsid w:val="005D206A"/>
    <w:rsid w:val="005D238D"/>
    <w:rsid w:val="005D2FB2"/>
    <w:rsid w:val="005D3186"/>
    <w:rsid w:val="005D3ADE"/>
    <w:rsid w:val="005D3B6A"/>
    <w:rsid w:val="005D3D2D"/>
    <w:rsid w:val="005D4D2F"/>
    <w:rsid w:val="005D524D"/>
    <w:rsid w:val="005D5B3C"/>
    <w:rsid w:val="005D5C07"/>
    <w:rsid w:val="005D62D6"/>
    <w:rsid w:val="005D6A12"/>
    <w:rsid w:val="005D78E5"/>
    <w:rsid w:val="005D7E28"/>
    <w:rsid w:val="005E0327"/>
    <w:rsid w:val="005E0D2E"/>
    <w:rsid w:val="005E1676"/>
    <w:rsid w:val="005E1DB3"/>
    <w:rsid w:val="005E22C4"/>
    <w:rsid w:val="005E26CA"/>
    <w:rsid w:val="005E32C1"/>
    <w:rsid w:val="005E3B2A"/>
    <w:rsid w:val="005E490D"/>
    <w:rsid w:val="005E4F45"/>
    <w:rsid w:val="005E52B6"/>
    <w:rsid w:val="005E5A14"/>
    <w:rsid w:val="005E6E24"/>
    <w:rsid w:val="005E79EB"/>
    <w:rsid w:val="005F0135"/>
    <w:rsid w:val="005F0798"/>
    <w:rsid w:val="005F1D51"/>
    <w:rsid w:val="005F2223"/>
    <w:rsid w:val="005F249B"/>
    <w:rsid w:val="005F2661"/>
    <w:rsid w:val="005F26EC"/>
    <w:rsid w:val="005F29CA"/>
    <w:rsid w:val="005F2C84"/>
    <w:rsid w:val="005F363D"/>
    <w:rsid w:val="005F381A"/>
    <w:rsid w:val="005F4C0F"/>
    <w:rsid w:val="005F50FB"/>
    <w:rsid w:val="005F5889"/>
    <w:rsid w:val="005F5C95"/>
    <w:rsid w:val="005F5F53"/>
    <w:rsid w:val="005F79F7"/>
    <w:rsid w:val="00600921"/>
    <w:rsid w:val="006018D5"/>
    <w:rsid w:val="006018F0"/>
    <w:rsid w:val="00601A7C"/>
    <w:rsid w:val="00601BFD"/>
    <w:rsid w:val="00602512"/>
    <w:rsid w:val="00602E8B"/>
    <w:rsid w:val="0060332E"/>
    <w:rsid w:val="00603778"/>
    <w:rsid w:val="00603B3C"/>
    <w:rsid w:val="00603F88"/>
    <w:rsid w:val="00604B12"/>
    <w:rsid w:val="00604BBB"/>
    <w:rsid w:val="00604F50"/>
    <w:rsid w:val="006054BA"/>
    <w:rsid w:val="00605A94"/>
    <w:rsid w:val="00607302"/>
    <w:rsid w:val="00607D84"/>
    <w:rsid w:val="00610C98"/>
    <w:rsid w:val="00610CA8"/>
    <w:rsid w:val="00610ECD"/>
    <w:rsid w:val="00612043"/>
    <w:rsid w:val="0061242F"/>
    <w:rsid w:val="00612540"/>
    <w:rsid w:val="0061325B"/>
    <w:rsid w:val="006134C1"/>
    <w:rsid w:val="00613A00"/>
    <w:rsid w:val="006141AD"/>
    <w:rsid w:val="0061557D"/>
    <w:rsid w:val="0061560C"/>
    <w:rsid w:val="00617056"/>
    <w:rsid w:val="006172FA"/>
    <w:rsid w:val="0061739A"/>
    <w:rsid w:val="00617730"/>
    <w:rsid w:val="00620405"/>
    <w:rsid w:val="00620560"/>
    <w:rsid w:val="0062058D"/>
    <w:rsid w:val="006208DA"/>
    <w:rsid w:val="00620A63"/>
    <w:rsid w:val="00621678"/>
    <w:rsid w:val="00621CE4"/>
    <w:rsid w:val="0062244A"/>
    <w:rsid w:val="00622A59"/>
    <w:rsid w:val="00622E5E"/>
    <w:rsid w:val="00623348"/>
    <w:rsid w:val="006236ED"/>
    <w:rsid w:val="00623F94"/>
    <w:rsid w:val="00623FA7"/>
    <w:rsid w:val="00624460"/>
    <w:rsid w:val="0062462C"/>
    <w:rsid w:val="0062588C"/>
    <w:rsid w:val="00625E7C"/>
    <w:rsid w:val="00627F41"/>
    <w:rsid w:val="00630A8D"/>
    <w:rsid w:val="00630BC1"/>
    <w:rsid w:val="00630D06"/>
    <w:rsid w:val="00630EDE"/>
    <w:rsid w:val="00630F54"/>
    <w:rsid w:val="0063109E"/>
    <w:rsid w:val="006310DA"/>
    <w:rsid w:val="00631D7A"/>
    <w:rsid w:val="00631F81"/>
    <w:rsid w:val="0063203C"/>
    <w:rsid w:val="00632B59"/>
    <w:rsid w:val="0063316B"/>
    <w:rsid w:val="00633478"/>
    <w:rsid w:val="00633AA4"/>
    <w:rsid w:val="00633E42"/>
    <w:rsid w:val="00635158"/>
    <w:rsid w:val="0063534B"/>
    <w:rsid w:val="006356EF"/>
    <w:rsid w:val="00635C15"/>
    <w:rsid w:val="00636267"/>
    <w:rsid w:val="00636B5A"/>
    <w:rsid w:val="0063754D"/>
    <w:rsid w:val="00637E0A"/>
    <w:rsid w:val="00640970"/>
    <w:rsid w:val="00640C0D"/>
    <w:rsid w:val="00640F36"/>
    <w:rsid w:val="00641CEF"/>
    <w:rsid w:val="00641EC7"/>
    <w:rsid w:val="0064235C"/>
    <w:rsid w:val="00642A82"/>
    <w:rsid w:val="00644672"/>
    <w:rsid w:val="00644AB3"/>
    <w:rsid w:val="00647CB7"/>
    <w:rsid w:val="00647DB4"/>
    <w:rsid w:val="00650259"/>
    <w:rsid w:val="00650BF1"/>
    <w:rsid w:val="00650C73"/>
    <w:rsid w:val="00650F8F"/>
    <w:rsid w:val="006516F0"/>
    <w:rsid w:val="00652206"/>
    <w:rsid w:val="0065224A"/>
    <w:rsid w:val="006527AB"/>
    <w:rsid w:val="0065316B"/>
    <w:rsid w:val="0065358D"/>
    <w:rsid w:val="00653894"/>
    <w:rsid w:val="00653DFD"/>
    <w:rsid w:val="00654E2B"/>
    <w:rsid w:val="00655911"/>
    <w:rsid w:val="00655931"/>
    <w:rsid w:val="00655FE3"/>
    <w:rsid w:val="00656707"/>
    <w:rsid w:val="00656BA8"/>
    <w:rsid w:val="006570CA"/>
    <w:rsid w:val="00660245"/>
    <w:rsid w:val="00661F58"/>
    <w:rsid w:val="0066426D"/>
    <w:rsid w:val="0066498F"/>
    <w:rsid w:val="00664DC9"/>
    <w:rsid w:val="0066749E"/>
    <w:rsid w:val="00667685"/>
    <w:rsid w:val="00671603"/>
    <w:rsid w:val="00672158"/>
    <w:rsid w:val="0067244D"/>
    <w:rsid w:val="00672627"/>
    <w:rsid w:val="0067290C"/>
    <w:rsid w:val="00673A03"/>
    <w:rsid w:val="00673DC2"/>
    <w:rsid w:val="00673EAE"/>
    <w:rsid w:val="0067537A"/>
    <w:rsid w:val="00675497"/>
    <w:rsid w:val="006754F7"/>
    <w:rsid w:val="00676D29"/>
    <w:rsid w:val="00676EF9"/>
    <w:rsid w:val="006770ED"/>
    <w:rsid w:val="00677502"/>
    <w:rsid w:val="00677EC0"/>
    <w:rsid w:val="006806B8"/>
    <w:rsid w:val="00680CEF"/>
    <w:rsid w:val="006810AE"/>
    <w:rsid w:val="006817B4"/>
    <w:rsid w:val="006818FB"/>
    <w:rsid w:val="00682AB3"/>
    <w:rsid w:val="00682B27"/>
    <w:rsid w:val="00682C7B"/>
    <w:rsid w:val="00683129"/>
    <w:rsid w:val="006836E5"/>
    <w:rsid w:val="006836FC"/>
    <w:rsid w:val="0068383A"/>
    <w:rsid w:val="00683C8F"/>
    <w:rsid w:val="00683FAD"/>
    <w:rsid w:val="00684064"/>
    <w:rsid w:val="006848A8"/>
    <w:rsid w:val="006854FE"/>
    <w:rsid w:val="00685B0F"/>
    <w:rsid w:val="006861A7"/>
    <w:rsid w:val="006868F5"/>
    <w:rsid w:val="00686960"/>
    <w:rsid w:val="00686C43"/>
    <w:rsid w:val="00687097"/>
    <w:rsid w:val="006870E4"/>
    <w:rsid w:val="00687B88"/>
    <w:rsid w:val="006908C6"/>
    <w:rsid w:val="00690C07"/>
    <w:rsid w:val="00690F82"/>
    <w:rsid w:val="00691254"/>
    <w:rsid w:val="00691C29"/>
    <w:rsid w:val="006920CA"/>
    <w:rsid w:val="006926F5"/>
    <w:rsid w:val="0069298D"/>
    <w:rsid w:val="00692D34"/>
    <w:rsid w:val="00692FDC"/>
    <w:rsid w:val="0069357B"/>
    <w:rsid w:val="0069359C"/>
    <w:rsid w:val="00694082"/>
    <w:rsid w:val="00694FA5"/>
    <w:rsid w:val="00695B8E"/>
    <w:rsid w:val="00695FE0"/>
    <w:rsid w:val="00696303"/>
    <w:rsid w:val="0069634C"/>
    <w:rsid w:val="00696581"/>
    <w:rsid w:val="006966BB"/>
    <w:rsid w:val="00696DF1"/>
    <w:rsid w:val="00696E99"/>
    <w:rsid w:val="00697BA6"/>
    <w:rsid w:val="00697CB1"/>
    <w:rsid w:val="00697CEF"/>
    <w:rsid w:val="006A0155"/>
    <w:rsid w:val="006A0816"/>
    <w:rsid w:val="006A0B0D"/>
    <w:rsid w:val="006A0B99"/>
    <w:rsid w:val="006A0DF9"/>
    <w:rsid w:val="006A13E4"/>
    <w:rsid w:val="006A1AFC"/>
    <w:rsid w:val="006A224F"/>
    <w:rsid w:val="006A2C4F"/>
    <w:rsid w:val="006A2E04"/>
    <w:rsid w:val="006A342D"/>
    <w:rsid w:val="006A3615"/>
    <w:rsid w:val="006A37A6"/>
    <w:rsid w:val="006A4548"/>
    <w:rsid w:val="006A45B5"/>
    <w:rsid w:val="006A4CAE"/>
    <w:rsid w:val="006A5447"/>
    <w:rsid w:val="006A551C"/>
    <w:rsid w:val="006A64B5"/>
    <w:rsid w:val="006A70A0"/>
    <w:rsid w:val="006A7492"/>
    <w:rsid w:val="006A7E3E"/>
    <w:rsid w:val="006A7F76"/>
    <w:rsid w:val="006B03C5"/>
    <w:rsid w:val="006B0456"/>
    <w:rsid w:val="006B0AE8"/>
    <w:rsid w:val="006B17EE"/>
    <w:rsid w:val="006B221C"/>
    <w:rsid w:val="006B2BBB"/>
    <w:rsid w:val="006B3A95"/>
    <w:rsid w:val="006B4DE7"/>
    <w:rsid w:val="006B5228"/>
    <w:rsid w:val="006B5948"/>
    <w:rsid w:val="006B5968"/>
    <w:rsid w:val="006B6DA3"/>
    <w:rsid w:val="006B6EFB"/>
    <w:rsid w:val="006B7EAF"/>
    <w:rsid w:val="006C0420"/>
    <w:rsid w:val="006C13CA"/>
    <w:rsid w:val="006C230B"/>
    <w:rsid w:val="006C2362"/>
    <w:rsid w:val="006C2702"/>
    <w:rsid w:val="006C282A"/>
    <w:rsid w:val="006C2BF0"/>
    <w:rsid w:val="006C2D05"/>
    <w:rsid w:val="006C45B3"/>
    <w:rsid w:val="006C49CD"/>
    <w:rsid w:val="006C4A76"/>
    <w:rsid w:val="006C4ED9"/>
    <w:rsid w:val="006C5BE7"/>
    <w:rsid w:val="006C6FFF"/>
    <w:rsid w:val="006C7471"/>
    <w:rsid w:val="006D025B"/>
    <w:rsid w:val="006D0276"/>
    <w:rsid w:val="006D04ED"/>
    <w:rsid w:val="006D0C06"/>
    <w:rsid w:val="006D185C"/>
    <w:rsid w:val="006D20CC"/>
    <w:rsid w:val="006D28AC"/>
    <w:rsid w:val="006D36FD"/>
    <w:rsid w:val="006D4208"/>
    <w:rsid w:val="006D423A"/>
    <w:rsid w:val="006D495F"/>
    <w:rsid w:val="006D5C6D"/>
    <w:rsid w:val="006D60FA"/>
    <w:rsid w:val="006D6513"/>
    <w:rsid w:val="006D69FC"/>
    <w:rsid w:val="006D6A54"/>
    <w:rsid w:val="006D6D43"/>
    <w:rsid w:val="006D7733"/>
    <w:rsid w:val="006D7860"/>
    <w:rsid w:val="006D7882"/>
    <w:rsid w:val="006D7A07"/>
    <w:rsid w:val="006E0D39"/>
    <w:rsid w:val="006E0E61"/>
    <w:rsid w:val="006E112B"/>
    <w:rsid w:val="006E192C"/>
    <w:rsid w:val="006E1A6E"/>
    <w:rsid w:val="006E1CAF"/>
    <w:rsid w:val="006E1CBA"/>
    <w:rsid w:val="006E223E"/>
    <w:rsid w:val="006E2602"/>
    <w:rsid w:val="006E2CCA"/>
    <w:rsid w:val="006E308C"/>
    <w:rsid w:val="006E3AA7"/>
    <w:rsid w:val="006E3F8A"/>
    <w:rsid w:val="006E56E7"/>
    <w:rsid w:val="006E6A7B"/>
    <w:rsid w:val="006E6C0F"/>
    <w:rsid w:val="006E6EB5"/>
    <w:rsid w:val="006E726D"/>
    <w:rsid w:val="006E74C7"/>
    <w:rsid w:val="006E764C"/>
    <w:rsid w:val="006E770F"/>
    <w:rsid w:val="006E7920"/>
    <w:rsid w:val="006E7D44"/>
    <w:rsid w:val="006E7F92"/>
    <w:rsid w:val="006F0070"/>
    <w:rsid w:val="006F121E"/>
    <w:rsid w:val="006F13BB"/>
    <w:rsid w:val="006F1A95"/>
    <w:rsid w:val="006F1B92"/>
    <w:rsid w:val="006F28A6"/>
    <w:rsid w:val="006F297F"/>
    <w:rsid w:val="006F2CBF"/>
    <w:rsid w:val="006F31D5"/>
    <w:rsid w:val="006F3BB3"/>
    <w:rsid w:val="006F3DD5"/>
    <w:rsid w:val="006F494D"/>
    <w:rsid w:val="006F4F8F"/>
    <w:rsid w:val="006F52AE"/>
    <w:rsid w:val="006F5939"/>
    <w:rsid w:val="006F6933"/>
    <w:rsid w:val="006F7685"/>
    <w:rsid w:val="006F7E7C"/>
    <w:rsid w:val="006F7F97"/>
    <w:rsid w:val="00700057"/>
    <w:rsid w:val="00700594"/>
    <w:rsid w:val="00700C7D"/>
    <w:rsid w:val="00700EC4"/>
    <w:rsid w:val="00701491"/>
    <w:rsid w:val="00702126"/>
    <w:rsid w:val="00702EC7"/>
    <w:rsid w:val="007037AC"/>
    <w:rsid w:val="00703B79"/>
    <w:rsid w:val="00704836"/>
    <w:rsid w:val="00704B47"/>
    <w:rsid w:val="00705087"/>
    <w:rsid w:val="007062A9"/>
    <w:rsid w:val="00706A53"/>
    <w:rsid w:val="00707B95"/>
    <w:rsid w:val="00710117"/>
    <w:rsid w:val="0071058F"/>
    <w:rsid w:val="00710B14"/>
    <w:rsid w:val="0071108A"/>
    <w:rsid w:val="00711252"/>
    <w:rsid w:val="007113E4"/>
    <w:rsid w:val="00711B44"/>
    <w:rsid w:val="00711DEE"/>
    <w:rsid w:val="007120CB"/>
    <w:rsid w:val="0071268B"/>
    <w:rsid w:val="00712E1A"/>
    <w:rsid w:val="00712E9E"/>
    <w:rsid w:val="007135BD"/>
    <w:rsid w:val="00713663"/>
    <w:rsid w:val="00713CBE"/>
    <w:rsid w:val="00714DFA"/>
    <w:rsid w:val="0071637B"/>
    <w:rsid w:val="00716E77"/>
    <w:rsid w:val="007179BE"/>
    <w:rsid w:val="00717A44"/>
    <w:rsid w:val="00717BB5"/>
    <w:rsid w:val="007203C6"/>
    <w:rsid w:val="007207EE"/>
    <w:rsid w:val="00720D82"/>
    <w:rsid w:val="007211ED"/>
    <w:rsid w:val="0072155D"/>
    <w:rsid w:val="00721AAE"/>
    <w:rsid w:val="00721D58"/>
    <w:rsid w:val="0072216C"/>
    <w:rsid w:val="0072267F"/>
    <w:rsid w:val="00723678"/>
    <w:rsid w:val="00723F76"/>
    <w:rsid w:val="00724D9E"/>
    <w:rsid w:val="0072579B"/>
    <w:rsid w:val="00725BC7"/>
    <w:rsid w:val="00726092"/>
    <w:rsid w:val="007260B8"/>
    <w:rsid w:val="007266C6"/>
    <w:rsid w:val="00726C03"/>
    <w:rsid w:val="00726E4B"/>
    <w:rsid w:val="00727F7C"/>
    <w:rsid w:val="00727FD0"/>
    <w:rsid w:val="007306C8"/>
    <w:rsid w:val="00731888"/>
    <w:rsid w:val="007326DC"/>
    <w:rsid w:val="00732E83"/>
    <w:rsid w:val="00733589"/>
    <w:rsid w:val="00733CF1"/>
    <w:rsid w:val="00733F58"/>
    <w:rsid w:val="00734A31"/>
    <w:rsid w:val="00734DD5"/>
    <w:rsid w:val="00734ED0"/>
    <w:rsid w:val="007357A6"/>
    <w:rsid w:val="007359B1"/>
    <w:rsid w:val="00735A88"/>
    <w:rsid w:val="00735BDD"/>
    <w:rsid w:val="007362CC"/>
    <w:rsid w:val="0073642C"/>
    <w:rsid w:val="007366A8"/>
    <w:rsid w:val="00736A47"/>
    <w:rsid w:val="007400FF"/>
    <w:rsid w:val="00740614"/>
    <w:rsid w:val="00740B1A"/>
    <w:rsid w:val="00741536"/>
    <w:rsid w:val="0074185F"/>
    <w:rsid w:val="00741EA1"/>
    <w:rsid w:val="00741F46"/>
    <w:rsid w:val="00742D8D"/>
    <w:rsid w:val="007437F8"/>
    <w:rsid w:val="00743DD0"/>
    <w:rsid w:val="00743F2A"/>
    <w:rsid w:val="007443B4"/>
    <w:rsid w:val="007446F5"/>
    <w:rsid w:val="00744EC9"/>
    <w:rsid w:val="007450B5"/>
    <w:rsid w:val="00745157"/>
    <w:rsid w:val="0074532D"/>
    <w:rsid w:val="00745803"/>
    <w:rsid w:val="00745D63"/>
    <w:rsid w:val="00745EBE"/>
    <w:rsid w:val="00746C03"/>
    <w:rsid w:val="00746C6A"/>
    <w:rsid w:val="00747174"/>
    <w:rsid w:val="007473E6"/>
    <w:rsid w:val="0074765E"/>
    <w:rsid w:val="0074776A"/>
    <w:rsid w:val="00747BC9"/>
    <w:rsid w:val="00747F1F"/>
    <w:rsid w:val="0075022E"/>
    <w:rsid w:val="00750647"/>
    <w:rsid w:val="00751D74"/>
    <w:rsid w:val="00751E00"/>
    <w:rsid w:val="00752993"/>
    <w:rsid w:val="00753A54"/>
    <w:rsid w:val="00753C75"/>
    <w:rsid w:val="00753FD7"/>
    <w:rsid w:val="0075470C"/>
    <w:rsid w:val="00754729"/>
    <w:rsid w:val="007549DF"/>
    <w:rsid w:val="00755C38"/>
    <w:rsid w:val="00756086"/>
    <w:rsid w:val="007561CC"/>
    <w:rsid w:val="00756A48"/>
    <w:rsid w:val="00756D4E"/>
    <w:rsid w:val="00756E1E"/>
    <w:rsid w:val="0075762B"/>
    <w:rsid w:val="00757772"/>
    <w:rsid w:val="00757A62"/>
    <w:rsid w:val="00757D9D"/>
    <w:rsid w:val="0076095B"/>
    <w:rsid w:val="00760CF9"/>
    <w:rsid w:val="00760EAC"/>
    <w:rsid w:val="007613DD"/>
    <w:rsid w:val="00761C92"/>
    <w:rsid w:val="00761EF7"/>
    <w:rsid w:val="0076313E"/>
    <w:rsid w:val="00764987"/>
    <w:rsid w:val="007653EA"/>
    <w:rsid w:val="0076570E"/>
    <w:rsid w:val="00766446"/>
    <w:rsid w:val="007679A2"/>
    <w:rsid w:val="007679B6"/>
    <w:rsid w:val="00767E52"/>
    <w:rsid w:val="007705E1"/>
    <w:rsid w:val="00770CF0"/>
    <w:rsid w:val="00770F4F"/>
    <w:rsid w:val="00771712"/>
    <w:rsid w:val="00771BDA"/>
    <w:rsid w:val="00771F48"/>
    <w:rsid w:val="007722F9"/>
    <w:rsid w:val="0077230C"/>
    <w:rsid w:val="00772AD9"/>
    <w:rsid w:val="00772ADB"/>
    <w:rsid w:val="007745BD"/>
    <w:rsid w:val="007745E7"/>
    <w:rsid w:val="00774E82"/>
    <w:rsid w:val="00775B62"/>
    <w:rsid w:val="0077612D"/>
    <w:rsid w:val="00776F91"/>
    <w:rsid w:val="0078038F"/>
    <w:rsid w:val="00780458"/>
    <w:rsid w:val="007805D1"/>
    <w:rsid w:val="007805FE"/>
    <w:rsid w:val="00780ACD"/>
    <w:rsid w:val="00780CD7"/>
    <w:rsid w:val="00781188"/>
    <w:rsid w:val="0078133E"/>
    <w:rsid w:val="00781511"/>
    <w:rsid w:val="0078175C"/>
    <w:rsid w:val="00782B3A"/>
    <w:rsid w:val="0078330F"/>
    <w:rsid w:val="00783E11"/>
    <w:rsid w:val="007851AA"/>
    <w:rsid w:val="0078575A"/>
    <w:rsid w:val="00785D1D"/>
    <w:rsid w:val="00785FAA"/>
    <w:rsid w:val="0078608B"/>
    <w:rsid w:val="00786631"/>
    <w:rsid w:val="00786B3C"/>
    <w:rsid w:val="00790192"/>
    <w:rsid w:val="0079117D"/>
    <w:rsid w:val="00791270"/>
    <w:rsid w:val="0079130A"/>
    <w:rsid w:val="00791872"/>
    <w:rsid w:val="00792CE1"/>
    <w:rsid w:val="00792F90"/>
    <w:rsid w:val="0079302F"/>
    <w:rsid w:val="007932D1"/>
    <w:rsid w:val="00794A82"/>
    <w:rsid w:val="00794C86"/>
    <w:rsid w:val="00794DAF"/>
    <w:rsid w:val="007959D8"/>
    <w:rsid w:val="00796219"/>
    <w:rsid w:val="00796ED9"/>
    <w:rsid w:val="00797503"/>
    <w:rsid w:val="007975C5"/>
    <w:rsid w:val="007975FA"/>
    <w:rsid w:val="00797C9A"/>
    <w:rsid w:val="00797CC9"/>
    <w:rsid w:val="00797ECE"/>
    <w:rsid w:val="007A0104"/>
    <w:rsid w:val="007A0B1F"/>
    <w:rsid w:val="007A0B52"/>
    <w:rsid w:val="007A1EFE"/>
    <w:rsid w:val="007A214C"/>
    <w:rsid w:val="007A2AC8"/>
    <w:rsid w:val="007A2DF7"/>
    <w:rsid w:val="007A2FD5"/>
    <w:rsid w:val="007A38AC"/>
    <w:rsid w:val="007A3CDB"/>
    <w:rsid w:val="007A3F04"/>
    <w:rsid w:val="007A4B43"/>
    <w:rsid w:val="007A528A"/>
    <w:rsid w:val="007A757F"/>
    <w:rsid w:val="007A7660"/>
    <w:rsid w:val="007A7CAE"/>
    <w:rsid w:val="007B111D"/>
    <w:rsid w:val="007B1604"/>
    <w:rsid w:val="007B184A"/>
    <w:rsid w:val="007B3472"/>
    <w:rsid w:val="007B3A55"/>
    <w:rsid w:val="007B4665"/>
    <w:rsid w:val="007B4DDF"/>
    <w:rsid w:val="007B4FD1"/>
    <w:rsid w:val="007B5069"/>
    <w:rsid w:val="007B5CF5"/>
    <w:rsid w:val="007B5FB2"/>
    <w:rsid w:val="007B6447"/>
    <w:rsid w:val="007B6A57"/>
    <w:rsid w:val="007B70CC"/>
    <w:rsid w:val="007B75C7"/>
    <w:rsid w:val="007B785F"/>
    <w:rsid w:val="007C0075"/>
    <w:rsid w:val="007C0224"/>
    <w:rsid w:val="007C1011"/>
    <w:rsid w:val="007C1F28"/>
    <w:rsid w:val="007C2A04"/>
    <w:rsid w:val="007C2C46"/>
    <w:rsid w:val="007C2C78"/>
    <w:rsid w:val="007C2D0B"/>
    <w:rsid w:val="007C376D"/>
    <w:rsid w:val="007C46A2"/>
    <w:rsid w:val="007C4831"/>
    <w:rsid w:val="007C4A13"/>
    <w:rsid w:val="007C4A41"/>
    <w:rsid w:val="007C5409"/>
    <w:rsid w:val="007C5AF8"/>
    <w:rsid w:val="007C5B20"/>
    <w:rsid w:val="007C5DF5"/>
    <w:rsid w:val="007C5EAC"/>
    <w:rsid w:val="007C624D"/>
    <w:rsid w:val="007C6543"/>
    <w:rsid w:val="007C66AA"/>
    <w:rsid w:val="007C686B"/>
    <w:rsid w:val="007C6B4A"/>
    <w:rsid w:val="007C72A9"/>
    <w:rsid w:val="007C78E6"/>
    <w:rsid w:val="007C7B5D"/>
    <w:rsid w:val="007C7BBB"/>
    <w:rsid w:val="007D0538"/>
    <w:rsid w:val="007D05D7"/>
    <w:rsid w:val="007D0A51"/>
    <w:rsid w:val="007D1206"/>
    <w:rsid w:val="007D1D28"/>
    <w:rsid w:val="007D1E72"/>
    <w:rsid w:val="007D41A2"/>
    <w:rsid w:val="007D4813"/>
    <w:rsid w:val="007D4864"/>
    <w:rsid w:val="007D4AF3"/>
    <w:rsid w:val="007D4C0A"/>
    <w:rsid w:val="007D5CA6"/>
    <w:rsid w:val="007D5D6D"/>
    <w:rsid w:val="007D5E33"/>
    <w:rsid w:val="007D6161"/>
    <w:rsid w:val="007D6680"/>
    <w:rsid w:val="007D69AA"/>
    <w:rsid w:val="007D6D41"/>
    <w:rsid w:val="007D70E4"/>
    <w:rsid w:val="007D78B8"/>
    <w:rsid w:val="007D7EE4"/>
    <w:rsid w:val="007E03D0"/>
    <w:rsid w:val="007E0D97"/>
    <w:rsid w:val="007E116C"/>
    <w:rsid w:val="007E1241"/>
    <w:rsid w:val="007E17CF"/>
    <w:rsid w:val="007E1817"/>
    <w:rsid w:val="007E1D00"/>
    <w:rsid w:val="007E1D84"/>
    <w:rsid w:val="007E2096"/>
    <w:rsid w:val="007E2752"/>
    <w:rsid w:val="007E3AF8"/>
    <w:rsid w:val="007E3F9E"/>
    <w:rsid w:val="007E410D"/>
    <w:rsid w:val="007E463A"/>
    <w:rsid w:val="007E4699"/>
    <w:rsid w:val="007E52A1"/>
    <w:rsid w:val="007E6614"/>
    <w:rsid w:val="007E6B91"/>
    <w:rsid w:val="007E7026"/>
    <w:rsid w:val="007E775B"/>
    <w:rsid w:val="007E7A90"/>
    <w:rsid w:val="007E7E4A"/>
    <w:rsid w:val="007F2587"/>
    <w:rsid w:val="007F300C"/>
    <w:rsid w:val="007F320D"/>
    <w:rsid w:val="007F34A0"/>
    <w:rsid w:val="007F38FE"/>
    <w:rsid w:val="007F3CBF"/>
    <w:rsid w:val="007F435E"/>
    <w:rsid w:val="007F4B76"/>
    <w:rsid w:val="007F4FE1"/>
    <w:rsid w:val="007F529D"/>
    <w:rsid w:val="007F5314"/>
    <w:rsid w:val="007F55B7"/>
    <w:rsid w:val="007F5D79"/>
    <w:rsid w:val="007F6E25"/>
    <w:rsid w:val="007F73F6"/>
    <w:rsid w:val="007F7C4F"/>
    <w:rsid w:val="00800715"/>
    <w:rsid w:val="00800F5F"/>
    <w:rsid w:val="00801238"/>
    <w:rsid w:val="00801977"/>
    <w:rsid w:val="00801BEC"/>
    <w:rsid w:val="008030FB"/>
    <w:rsid w:val="0080320F"/>
    <w:rsid w:val="008046C6"/>
    <w:rsid w:val="0080538C"/>
    <w:rsid w:val="008055F3"/>
    <w:rsid w:val="00805886"/>
    <w:rsid w:val="00805A50"/>
    <w:rsid w:val="00805B33"/>
    <w:rsid w:val="00806A80"/>
    <w:rsid w:val="00806E1D"/>
    <w:rsid w:val="00806EEE"/>
    <w:rsid w:val="008075E6"/>
    <w:rsid w:val="00807798"/>
    <w:rsid w:val="00811043"/>
    <w:rsid w:val="00811708"/>
    <w:rsid w:val="008118B8"/>
    <w:rsid w:val="00811F3A"/>
    <w:rsid w:val="00811FAB"/>
    <w:rsid w:val="00813166"/>
    <w:rsid w:val="0081336A"/>
    <w:rsid w:val="00815622"/>
    <w:rsid w:val="00815859"/>
    <w:rsid w:val="00815D2E"/>
    <w:rsid w:val="008160E8"/>
    <w:rsid w:val="00816C61"/>
    <w:rsid w:val="00817132"/>
    <w:rsid w:val="0081740A"/>
    <w:rsid w:val="00817AA6"/>
    <w:rsid w:val="00820875"/>
    <w:rsid w:val="00820BA8"/>
    <w:rsid w:val="00820E46"/>
    <w:rsid w:val="00820FC5"/>
    <w:rsid w:val="008210DD"/>
    <w:rsid w:val="00821794"/>
    <w:rsid w:val="008222E1"/>
    <w:rsid w:val="00822D52"/>
    <w:rsid w:val="008232BE"/>
    <w:rsid w:val="008236D4"/>
    <w:rsid w:val="00824BC1"/>
    <w:rsid w:val="00824F70"/>
    <w:rsid w:val="00826A16"/>
    <w:rsid w:val="0082723B"/>
    <w:rsid w:val="00827D5E"/>
    <w:rsid w:val="00830C49"/>
    <w:rsid w:val="008310CE"/>
    <w:rsid w:val="008312F7"/>
    <w:rsid w:val="00831CE7"/>
    <w:rsid w:val="00832031"/>
    <w:rsid w:val="00833012"/>
    <w:rsid w:val="00833020"/>
    <w:rsid w:val="00833348"/>
    <w:rsid w:val="008335D8"/>
    <w:rsid w:val="00833A6A"/>
    <w:rsid w:val="008346FC"/>
    <w:rsid w:val="00836122"/>
    <w:rsid w:val="0083618C"/>
    <w:rsid w:val="008367D2"/>
    <w:rsid w:val="00836A7F"/>
    <w:rsid w:val="00837D0F"/>
    <w:rsid w:val="00840011"/>
    <w:rsid w:val="00840736"/>
    <w:rsid w:val="00841BC4"/>
    <w:rsid w:val="0084243B"/>
    <w:rsid w:val="00842994"/>
    <w:rsid w:val="00842B96"/>
    <w:rsid w:val="008432AE"/>
    <w:rsid w:val="00843B4B"/>
    <w:rsid w:val="00843E2E"/>
    <w:rsid w:val="00845123"/>
    <w:rsid w:val="008451B0"/>
    <w:rsid w:val="008453A7"/>
    <w:rsid w:val="00845D04"/>
    <w:rsid w:val="008466A1"/>
    <w:rsid w:val="00847406"/>
    <w:rsid w:val="00850399"/>
    <w:rsid w:val="00850881"/>
    <w:rsid w:val="008515F6"/>
    <w:rsid w:val="00852329"/>
    <w:rsid w:val="008526D4"/>
    <w:rsid w:val="00852ED9"/>
    <w:rsid w:val="00854719"/>
    <w:rsid w:val="008552E4"/>
    <w:rsid w:val="00856198"/>
    <w:rsid w:val="00856290"/>
    <w:rsid w:val="008564D4"/>
    <w:rsid w:val="00856A84"/>
    <w:rsid w:val="00857067"/>
    <w:rsid w:val="008571F1"/>
    <w:rsid w:val="008574FF"/>
    <w:rsid w:val="00857935"/>
    <w:rsid w:val="00857CC3"/>
    <w:rsid w:val="00860427"/>
    <w:rsid w:val="00861D07"/>
    <w:rsid w:val="008636A3"/>
    <w:rsid w:val="008637C3"/>
    <w:rsid w:val="00863CC2"/>
    <w:rsid w:val="008640F0"/>
    <w:rsid w:val="00864ADE"/>
    <w:rsid w:val="00864DFC"/>
    <w:rsid w:val="0086681A"/>
    <w:rsid w:val="00866D6A"/>
    <w:rsid w:val="00866F76"/>
    <w:rsid w:val="00867284"/>
    <w:rsid w:val="00867312"/>
    <w:rsid w:val="0086754F"/>
    <w:rsid w:val="008678B1"/>
    <w:rsid w:val="008700C6"/>
    <w:rsid w:val="008708EE"/>
    <w:rsid w:val="00871653"/>
    <w:rsid w:val="0087166F"/>
    <w:rsid w:val="008719DD"/>
    <w:rsid w:val="00872B83"/>
    <w:rsid w:val="00872C80"/>
    <w:rsid w:val="008736FC"/>
    <w:rsid w:val="008738C6"/>
    <w:rsid w:val="00874628"/>
    <w:rsid w:val="008749F9"/>
    <w:rsid w:val="008751EE"/>
    <w:rsid w:val="008757AE"/>
    <w:rsid w:val="00875C56"/>
    <w:rsid w:val="00875CCE"/>
    <w:rsid w:val="00876E57"/>
    <w:rsid w:val="00877604"/>
    <w:rsid w:val="00877A18"/>
    <w:rsid w:val="00877A97"/>
    <w:rsid w:val="0088006B"/>
    <w:rsid w:val="00880337"/>
    <w:rsid w:val="0088088F"/>
    <w:rsid w:val="00880F5A"/>
    <w:rsid w:val="00882C82"/>
    <w:rsid w:val="00883057"/>
    <w:rsid w:val="0088328C"/>
    <w:rsid w:val="00883F62"/>
    <w:rsid w:val="00884A2E"/>
    <w:rsid w:val="0088599A"/>
    <w:rsid w:val="00885BCD"/>
    <w:rsid w:val="00886B99"/>
    <w:rsid w:val="00886D17"/>
    <w:rsid w:val="00886EB0"/>
    <w:rsid w:val="00887731"/>
    <w:rsid w:val="00890024"/>
    <w:rsid w:val="008904F3"/>
    <w:rsid w:val="008906EA"/>
    <w:rsid w:val="008915AD"/>
    <w:rsid w:val="00891B5F"/>
    <w:rsid w:val="0089241D"/>
    <w:rsid w:val="00892752"/>
    <w:rsid w:val="008927E4"/>
    <w:rsid w:val="00892A64"/>
    <w:rsid w:val="0089355B"/>
    <w:rsid w:val="00894509"/>
    <w:rsid w:val="008947B0"/>
    <w:rsid w:val="00894AEF"/>
    <w:rsid w:val="00894D20"/>
    <w:rsid w:val="00895999"/>
    <w:rsid w:val="00895ACB"/>
    <w:rsid w:val="00895E26"/>
    <w:rsid w:val="0089720A"/>
    <w:rsid w:val="008974AF"/>
    <w:rsid w:val="00897B18"/>
    <w:rsid w:val="00897F10"/>
    <w:rsid w:val="008A00BD"/>
    <w:rsid w:val="008A0A33"/>
    <w:rsid w:val="008A217E"/>
    <w:rsid w:val="008A21A6"/>
    <w:rsid w:val="008A27D2"/>
    <w:rsid w:val="008A363E"/>
    <w:rsid w:val="008A3676"/>
    <w:rsid w:val="008A4E0F"/>
    <w:rsid w:val="008A4F42"/>
    <w:rsid w:val="008A4F69"/>
    <w:rsid w:val="008A523A"/>
    <w:rsid w:val="008A5651"/>
    <w:rsid w:val="008A5BB4"/>
    <w:rsid w:val="008A654E"/>
    <w:rsid w:val="008A6F1E"/>
    <w:rsid w:val="008A719D"/>
    <w:rsid w:val="008A726E"/>
    <w:rsid w:val="008A736C"/>
    <w:rsid w:val="008A7B4A"/>
    <w:rsid w:val="008B07F9"/>
    <w:rsid w:val="008B1174"/>
    <w:rsid w:val="008B13E4"/>
    <w:rsid w:val="008B14B5"/>
    <w:rsid w:val="008B1754"/>
    <w:rsid w:val="008B1B50"/>
    <w:rsid w:val="008B1E4D"/>
    <w:rsid w:val="008B29E3"/>
    <w:rsid w:val="008B2D5D"/>
    <w:rsid w:val="008B2DDB"/>
    <w:rsid w:val="008B3F36"/>
    <w:rsid w:val="008B45B5"/>
    <w:rsid w:val="008B53F2"/>
    <w:rsid w:val="008B6C53"/>
    <w:rsid w:val="008B7172"/>
    <w:rsid w:val="008B72B3"/>
    <w:rsid w:val="008B7C96"/>
    <w:rsid w:val="008B7CC8"/>
    <w:rsid w:val="008C02AE"/>
    <w:rsid w:val="008C0E25"/>
    <w:rsid w:val="008C11E3"/>
    <w:rsid w:val="008C1B5F"/>
    <w:rsid w:val="008C1E8C"/>
    <w:rsid w:val="008C2032"/>
    <w:rsid w:val="008C20D3"/>
    <w:rsid w:val="008C2CC9"/>
    <w:rsid w:val="008C35FF"/>
    <w:rsid w:val="008C3CC8"/>
    <w:rsid w:val="008C4D5D"/>
    <w:rsid w:val="008C53FD"/>
    <w:rsid w:val="008C5529"/>
    <w:rsid w:val="008C5945"/>
    <w:rsid w:val="008C5DC0"/>
    <w:rsid w:val="008C71E5"/>
    <w:rsid w:val="008C740F"/>
    <w:rsid w:val="008C750C"/>
    <w:rsid w:val="008C775F"/>
    <w:rsid w:val="008C7D87"/>
    <w:rsid w:val="008D05A9"/>
    <w:rsid w:val="008D092C"/>
    <w:rsid w:val="008D098E"/>
    <w:rsid w:val="008D0A55"/>
    <w:rsid w:val="008D0BAD"/>
    <w:rsid w:val="008D1C5C"/>
    <w:rsid w:val="008D1E00"/>
    <w:rsid w:val="008D27E2"/>
    <w:rsid w:val="008D322E"/>
    <w:rsid w:val="008D3481"/>
    <w:rsid w:val="008D4948"/>
    <w:rsid w:val="008D5133"/>
    <w:rsid w:val="008D5B59"/>
    <w:rsid w:val="008D5D86"/>
    <w:rsid w:val="008D607E"/>
    <w:rsid w:val="008D6498"/>
    <w:rsid w:val="008D6934"/>
    <w:rsid w:val="008E013B"/>
    <w:rsid w:val="008E0C56"/>
    <w:rsid w:val="008E1482"/>
    <w:rsid w:val="008E157C"/>
    <w:rsid w:val="008E1C4D"/>
    <w:rsid w:val="008E2789"/>
    <w:rsid w:val="008E332E"/>
    <w:rsid w:val="008E3494"/>
    <w:rsid w:val="008E35A9"/>
    <w:rsid w:val="008E3B0D"/>
    <w:rsid w:val="008E3F13"/>
    <w:rsid w:val="008E4222"/>
    <w:rsid w:val="008E484F"/>
    <w:rsid w:val="008E49B4"/>
    <w:rsid w:val="008E4AC1"/>
    <w:rsid w:val="008E4C49"/>
    <w:rsid w:val="008E597E"/>
    <w:rsid w:val="008E59EF"/>
    <w:rsid w:val="008E5AAD"/>
    <w:rsid w:val="008E6072"/>
    <w:rsid w:val="008E7114"/>
    <w:rsid w:val="008E7301"/>
    <w:rsid w:val="008E74AD"/>
    <w:rsid w:val="008F0284"/>
    <w:rsid w:val="008F09AF"/>
    <w:rsid w:val="008F1109"/>
    <w:rsid w:val="008F17A8"/>
    <w:rsid w:val="008F1F9E"/>
    <w:rsid w:val="008F2C57"/>
    <w:rsid w:val="008F3901"/>
    <w:rsid w:val="008F39FA"/>
    <w:rsid w:val="008F4048"/>
    <w:rsid w:val="008F45B5"/>
    <w:rsid w:val="008F480D"/>
    <w:rsid w:val="008F4FD5"/>
    <w:rsid w:val="008F5079"/>
    <w:rsid w:val="008F50C0"/>
    <w:rsid w:val="008F54FB"/>
    <w:rsid w:val="008F57A3"/>
    <w:rsid w:val="008F5C12"/>
    <w:rsid w:val="008F5FC7"/>
    <w:rsid w:val="008F63A5"/>
    <w:rsid w:val="008F6C9F"/>
    <w:rsid w:val="008F71D8"/>
    <w:rsid w:val="008F77E4"/>
    <w:rsid w:val="008F7B63"/>
    <w:rsid w:val="008F7BA9"/>
    <w:rsid w:val="008F7F4A"/>
    <w:rsid w:val="00900670"/>
    <w:rsid w:val="00900724"/>
    <w:rsid w:val="00900A63"/>
    <w:rsid w:val="00900E2D"/>
    <w:rsid w:val="0090172F"/>
    <w:rsid w:val="0090273E"/>
    <w:rsid w:val="00902A8F"/>
    <w:rsid w:val="00902D67"/>
    <w:rsid w:val="00903E53"/>
    <w:rsid w:val="00904789"/>
    <w:rsid w:val="00905170"/>
    <w:rsid w:val="00905379"/>
    <w:rsid w:val="009061BB"/>
    <w:rsid w:val="0090661C"/>
    <w:rsid w:val="009066D7"/>
    <w:rsid w:val="0090702D"/>
    <w:rsid w:val="0090771C"/>
    <w:rsid w:val="009112AA"/>
    <w:rsid w:val="00911AD3"/>
    <w:rsid w:val="00912C68"/>
    <w:rsid w:val="00913102"/>
    <w:rsid w:val="00913365"/>
    <w:rsid w:val="00916146"/>
    <w:rsid w:val="00916661"/>
    <w:rsid w:val="009166E7"/>
    <w:rsid w:val="00916AFF"/>
    <w:rsid w:val="00916DA9"/>
    <w:rsid w:val="00916EC9"/>
    <w:rsid w:val="00920187"/>
    <w:rsid w:val="00920F1B"/>
    <w:rsid w:val="00921877"/>
    <w:rsid w:val="0092195A"/>
    <w:rsid w:val="009222B7"/>
    <w:rsid w:val="00922758"/>
    <w:rsid w:val="0092336D"/>
    <w:rsid w:val="00924C1D"/>
    <w:rsid w:val="009260FC"/>
    <w:rsid w:val="009262D2"/>
    <w:rsid w:val="009269D7"/>
    <w:rsid w:val="0092704B"/>
    <w:rsid w:val="0092764B"/>
    <w:rsid w:val="00927B3F"/>
    <w:rsid w:val="00930F49"/>
    <w:rsid w:val="00931D7C"/>
    <w:rsid w:val="00931FC4"/>
    <w:rsid w:val="00932700"/>
    <w:rsid w:val="00932724"/>
    <w:rsid w:val="009327EA"/>
    <w:rsid w:val="00932860"/>
    <w:rsid w:val="00932A52"/>
    <w:rsid w:val="00933025"/>
    <w:rsid w:val="00933230"/>
    <w:rsid w:val="00933C10"/>
    <w:rsid w:val="00934246"/>
    <w:rsid w:val="009343A7"/>
    <w:rsid w:val="009347B4"/>
    <w:rsid w:val="00935176"/>
    <w:rsid w:val="009357BA"/>
    <w:rsid w:val="009362CB"/>
    <w:rsid w:val="00936AFB"/>
    <w:rsid w:val="00936C5A"/>
    <w:rsid w:val="00937050"/>
    <w:rsid w:val="00937167"/>
    <w:rsid w:val="0093774B"/>
    <w:rsid w:val="009379E9"/>
    <w:rsid w:val="00937F6E"/>
    <w:rsid w:val="0094061D"/>
    <w:rsid w:val="0094096D"/>
    <w:rsid w:val="00940D8F"/>
    <w:rsid w:val="00940F8E"/>
    <w:rsid w:val="00941C15"/>
    <w:rsid w:val="00941C33"/>
    <w:rsid w:val="00941DEF"/>
    <w:rsid w:val="009430CF"/>
    <w:rsid w:val="00943A29"/>
    <w:rsid w:val="0094418F"/>
    <w:rsid w:val="009447EA"/>
    <w:rsid w:val="00944ABB"/>
    <w:rsid w:val="00944AD1"/>
    <w:rsid w:val="009450EC"/>
    <w:rsid w:val="00945714"/>
    <w:rsid w:val="00946120"/>
    <w:rsid w:val="00946B00"/>
    <w:rsid w:val="009476CB"/>
    <w:rsid w:val="009478F3"/>
    <w:rsid w:val="00947B0A"/>
    <w:rsid w:val="0095000F"/>
    <w:rsid w:val="009509FE"/>
    <w:rsid w:val="00950CBF"/>
    <w:rsid w:val="00950D98"/>
    <w:rsid w:val="00951183"/>
    <w:rsid w:val="00951AB2"/>
    <w:rsid w:val="00951D15"/>
    <w:rsid w:val="00951E5A"/>
    <w:rsid w:val="009522CF"/>
    <w:rsid w:val="009523A0"/>
    <w:rsid w:val="00952FB1"/>
    <w:rsid w:val="009531AD"/>
    <w:rsid w:val="00953A7B"/>
    <w:rsid w:val="00953A83"/>
    <w:rsid w:val="00953D90"/>
    <w:rsid w:val="00953FDE"/>
    <w:rsid w:val="0095462A"/>
    <w:rsid w:val="0095550A"/>
    <w:rsid w:val="009560E8"/>
    <w:rsid w:val="00956163"/>
    <w:rsid w:val="00956A4B"/>
    <w:rsid w:val="00957021"/>
    <w:rsid w:val="009612A4"/>
    <w:rsid w:val="0096184C"/>
    <w:rsid w:val="009628B8"/>
    <w:rsid w:val="009637FD"/>
    <w:rsid w:val="0096393F"/>
    <w:rsid w:val="00963B5D"/>
    <w:rsid w:val="009645CA"/>
    <w:rsid w:val="00964EE1"/>
    <w:rsid w:val="009653D4"/>
    <w:rsid w:val="00966CE3"/>
    <w:rsid w:val="00966D1B"/>
    <w:rsid w:val="00966F52"/>
    <w:rsid w:val="0096713A"/>
    <w:rsid w:val="0096770C"/>
    <w:rsid w:val="009677EA"/>
    <w:rsid w:val="009704F6"/>
    <w:rsid w:val="0097071A"/>
    <w:rsid w:val="00971125"/>
    <w:rsid w:val="0097118B"/>
    <w:rsid w:val="009718B0"/>
    <w:rsid w:val="0097196E"/>
    <w:rsid w:val="00971D65"/>
    <w:rsid w:val="009722A5"/>
    <w:rsid w:val="00972CAF"/>
    <w:rsid w:val="009735DF"/>
    <w:rsid w:val="00973B2C"/>
    <w:rsid w:val="00974913"/>
    <w:rsid w:val="00975012"/>
    <w:rsid w:val="00975169"/>
    <w:rsid w:val="009753E6"/>
    <w:rsid w:val="0097544F"/>
    <w:rsid w:val="00975A87"/>
    <w:rsid w:val="00975EBC"/>
    <w:rsid w:val="0097610B"/>
    <w:rsid w:val="009763A6"/>
    <w:rsid w:val="00976845"/>
    <w:rsid w:val="00976B63"/>
    <w:rsid w:val="00977B1D"/>
    <w:rsid w:val="00977E11"/>
    <w:rsid w:val="009802DA"/>
    <w:rsid w:val="00980340"/>
    <w:rsid w:val="00980D50"/>
    <w:rsid w:val="00981256"/>
    <w:rsid w:val="009820E1"/>
    <w:rsid w:val="00982126"/>
    <w:rsid w:val="009823F4"/>
    <w:rsid w:val="0098266D"/>
    <w:rsid w:val="009833DC"/>
    <w:rsid w:val="00983C1E"/>
    <w:rsid w:val="009840B3"/>
    <w:rsid w:val="0098531A"/>
    <w:rsid w:val="0098555A"/>
    <w:rsid w:val="0098576C"/>
    <w:rsid w:val="00985D6D"/>
    <w:rsid w:val="009867F3"/>
    <w:rsid w:val="00986F9D"/>
    <w:rsid w:val="009872DF"/>
    <w:rsid w:val="00990226"/>
    <w:rsid w:val="00990855"/>
    <w:rsid w:val="00991145"/>
    <w:rsid w:val="00991247"/>
    <w:rsid w:val="0099156C"/>
    <w:rsid w:val="00992232"/>
    <w:rsid w:val="009923B6"/>
    <w:rsid w:val="00992568"/>
    <w:rsid w:val="009929FB"/>
    <w:rsid w:val="00993DA8"/>
    <w:rsid w:val="009949E0"/>
    <w:rsid w:val="0099510E"/>
    <w:rsid w:val="00995328"/>
    <w:rsid w:val="00995495"/>
    <w:rsid w:val="009959D2"/>
    <w:rsid w:val="009968E7"/>
    <w:rsid w:val="00996AE5"/>
    <w:rsid w:val="00997099"/>
    <w:rsid w:val="0099789A"/>
    <w:rsid w:val="009A0965"/>
    <w:rsid w:val="009A0CAD"/>
    <w:rsid w:val="009A1899"/>
    <w:rsid w:val="009A1D59"/>
    <w:rsid w:val="009A1E31"/>
    <w:rsid w:val="009A27C9"/>
    <w:rsid w:val="009A2ABA"/>
    <w:rsid w:val="009A2B6A"/>
    <w:rsid w:val="009A3604"/>
    <w:rsid w:val="009A3A68"/>
    <w:rsid w:val="009A4FD4"/>
    <w:rsid w:val="009A5368"/>
    <w:rsid w:val="009A57F8"/>
    <w:rsid w:val="009A5B42"/>
    <w:rsid w:val="009A613A"/>
    <w:rsid w:val="009A63E7"/>
    <w:rsid w:val="009A6509"/>
    <w:rsid w:val="009A7392"/>
    <w:rsid w:val="009A7420"/>
    <w:rsid w:val="009A7BE8"/>
    <w:rsid w:val="009B01DA"/>
    <w:rsid w:val="009B0CBA"/>
    <w:rsid w:val="009B175F"/>
    <w:rsid w:val="009B17CC"/>
    <w:rsid w:val="009B1EB4"/>
    <w:rsid w:val="009B3067"/>
    <w:rsid w:val="009B36ED"/>
    <w:rsid w:val="009B4563"/>
    <w:rsid w:val="009B4DCF"/>
    <w:rsid w:val="009B55D7"/>
    <w:rsid w:val="009B59CA"/>
    <w:rsid w:val="009B6702"/>
    <w:rsid w:val="009B674D"/>
    <w:rsid w:val="009B6816"/>
    <w:rsid w:val="009B6A9E"/>
    <w:rsid w:val="009C030D"/>
    <w:rsid w:val="009C08B7"/>
    <w:rsid w:val="009C1409"/>
    <w:rsid w:val="009C1755"/>
    <w:rsid w:val="009C1884"/>
    <w:rsid w:val="009C21AA"/>
    <w:rsid w:val="009C271F"/>
    <w:rsid w:val="009C2910"/>
    <w:rsid w:val="009C34A4"/>
    <w:rsid w:val="009C3F21"/>
    <w:rsid w:val="009C4007"/>
    <w:rsid w:val="009C457C"/>
    <w:rsid w:val="009C5462"/>
    <w:rsid w:val="009C5548"/>
    <w:rsid w:val="009C5F35"/>
    <w:rsid w:val="009C67EC"/>
    <w:rsid w:val="009C6CF9"/>
    <w:rsid w:val="009C7FB0"/>
    <w:rsid w:val="009D002B"/>
    <w:rsid w:val="009D0335"/>
    <w:rsid w:val="009D0BFC"/>
    <w:rsid w:val="009D2AA7"/>
    <w:rsid w:val="009D3033"/>
    <w:rsid w:val="009D31DD"/>
    <w:rsid w:val="009D6D25"/>
    <w:rsid w:val="009D7066"/>
    <w:rsid w:val="009E0BD9"/>
    <w:rsid w:val="009E1124"/>
    <w:rsid w:val="009E1BE5"/>
    <w:rsid w:val="009E1BED"/>
    <w:rsid w:val="009E20F3"/>
    <w:rsid w:val="009E2233"/>
    <w:rsid w:val="009E234B"/>
    <w:rsid w:val="009E2C46"/>
    <w:rsid w:val="009E2C54"/>
    <w:rsid w:val="009E2C63"/>
    <w:rsid w:val="009E33C7"/>
    <w:rsid w:val="009E39FD"/>
    <w:rsid w:val="009E4243"/>
    <w:rsid w:val="009E46BA"/>
    <w:rsid w:val="009E5AA1"/>
    <w:rsid w:val="009E62A1"/>
    <w:rsid w:val="009E645F"/>
    <w:rsid w:val="009F0A67"/>
    <w:rsid w:val="009F10DA"/>
    <w:rsid w:val="009F3AF2"/>
    <w:rsid w:val="009F3CD7"/>
    <w:rsid w:val="009F403E"/>
    <w:rsid w:val="009F4B6D"/>
    <w:rsid w:val="009F53D9"/>
    <w:rsid w:val="009F5582"/>
    <w:rsid w:val="009F6445"/>
    <w:rsid w:val="009F66A6"/>
    <w:rsid w:val="009F7477"/>
    <w:rsid w:val="009F797F"/>
    <w:rsid w:val="00A01398"/>
    <w:rsid w:val="00A01B64"/>
    <w:rsid w:val="00A01BAC"/>
    <w:rsid w:val="00A0227B"/>
    <w:rsid w:val="00A0233E"/>
    <w:rsid w:val="00A02510"/>
    <w:rsid w:val="00A02DA2"/>
    <w:rsid w:val="00A030B6"/>
    <w:rsid w:val="00A0360A"/>
    <w:rsid w:val="00A04242"/>
    <w:rsid w:val="00A05BDD"/>
    <w:rsid w:val="00A06093"/>
    <w:rsid w:val="00A076C0"/>
    <w:rsid w:val="00A07C8A"/>
    <w:rsid w:val="00A103B3"/>
    <w:rsid w:val="00A1087A"/>
    <w:rsid w:val="00A11166"/>
    <w:rsid w:val="00A11217"/>
    <w:rsid w:val="00A1155D"/>
    <w:rsid w:val="00A11909"/>
    <w:rsid w:val="00A125E1"/>
    <w:rsid w:val="00A1260E"/>
    <w:rsid w:val="00A12D7F"/>
    <w:rsid w:val="00A134E8"/>
    <w:rsid w:val="00A15371"/>
    <w:rsid w:val="00A15BF1"/>
    <w:rsid w:val="00A1633F"/>
    <w:rsid w:val="00A1670B"/>
    <w:rsid w:val="00A170D4"/>
    <w:rsid w:val="00A1773D"/>
    <w:rsid w:val="00A1790E"/>
    <w:rsid w:val="00A20F61"/>
    <w:rsid w:val="00A21199"/>
    <w:rsid w:val="00A211AD"/>
    <w:rsid w:val="00A22A73"/>
    <w:rsid w:val="00A23067"/>
    <w:rsid w:val="00A23156"/>
    <w:rsid w:val="00A23231"/>
    <w:rsid w:val="00A233F9"/>
    <w:rsid w:val="00A23812"/>
    <w:rsid w:val="00A23F1A"/>
    <w:rsid w:val="00A24245"/>
    <w:rsid w:val="00A24F6E"/>
    <w:rsid w:val="00A25405"/>
    <w:rsid w:val="00A25D9F"/>
    <w:rsid w:val="00A264EF"/>
    <w:rsid w:val="00A26686"/>
    <w:rsid w:val="00A266C4"/>
    <w:rsid w:val="00A26C3E"/>
    <w:rsid w:val="00A26C3F"/>
    <w:rsid w:val="00A26C86"/>
    <w:rsid w:val="00A2724E"/>
    <w:rsid w:val="00A27A5C"/>
    <w:rsid w:val="00A27D15"/>
    <w:rsid w:val="00A30422"/>
    <w:rsid w:val="00A31708"/>
    <w:rsid w:val="00A31EAE"/>
    <w:rsid w:val="00A322D4"/>
    <w:rsid w:val="00A32B8A"/>
    <w:rsid w:val="00A330EC"/>
    <w:rsid w:val="00A332F7"/>
    <w:rsid w:val="00A33A19"/>
    <w:rsid w:val="00A33DF8"/>
    <w:rsid w:val="00A34A68"/>
    <w:rsid w:val="00A355A4"/>
    <w:rsid w:val="00A359F7"/>
    <w:rsid w:val="00A35E8A"/>
    <w:rsid w:val="00A36D32"/>
    <w:rsid w:val="00A371E6"/>
    <w:rsid w:val="00A3780F"/>
    <w:rsid w:val="00A37894"/>
    <w:rsid w:val="00A42EF4"/>
    <w:rsid w:val="00A43262"/>
    <w:rsid w:val="00A43633"/>
    <w:rsid w:val="00A4366A"/>
    <w:rsid w:val="00A44803"/>
    <w:rsid w:val="00A44E83"/>
    <w:rsid w:val="00A46044"/>
    <w:rsid w:val="00A46230"/>
    <w:rsid w:val="00A4626F"/>
    <w:rsid w:val="00A46628"/>
    <w:rsid w:val="00A46665"/>
    <w:rsid w:val="00A4677D"/>
    <w:rsid w:val="00A468F3"/>
    <w:rsid w:val="00A47F12"/>
    <w:rsid w:val="00A50A15"/>
    <w:rsid w:val="00A51E7D"/>
    <w:rsid w:val="00A51FD4"/>
    <w:rsid w:val="00A52DC9"/>
    <w:rsid w:val="00A535EE"/>
    <w:rsid w:val="00A539F1"/>
    <w:rsid w:val="00A53A37"/>
    <w:rsid w:val="00A53D7B"/>
    <w:rsid w:val="00A544C8"/>
    <w:rsid w:val="00A5523C"/>
    <w:rsid w:val="00A56804"/>
    <w:rsid w:val="00A56C58"/>
    <w:rsid w:val="00A56DE6"/>
    <w:rsid w:val="00A5762C"/>
    <w:rsid w:val="00A6210F"/>
    <w:rsid w:val="00A625D9"/>
    <w:rsid w:val="00A62C25"/>
    <w:rsid w:val="00A64373"/>
    <w:rsid w:val="00A648A1"/>
    <w:rsid w:val="00A64A62"/>
    <w:rsid w:val="00A64C37"/>
    <w:rsid w:val="00A658B5"/>
    <w:rsid w:val="00A65A13"/>
    <w:rsid w:val="00A65A28"/>
    <w:rsid w:val="00A65EF7"/>
    <w:rsid w:val="00A66633"/>
    <w:rsid w:val="00A66B15"/>
    <w:rsid w:val="00A66C27"/>
    <w:rsid w:val="00A671BB"/>
    <w:rsid w:val="00A716FE"/>
    <w:rsid w:val="00A72174"/>
    <w:rsid w:val="00A72665"/>
    <w:rsid w:val="00A73399"/>
    <w:rsid w:val="00A745F7"/>
    <w:rsid w:val="00A74A8F"/>
    <w:rsid w:val="00A74D5C"/>
    <w:rsid w:val="00A74DE4"/>
    <w:rsid w:val="00A765C5"/>
    <w:rsid w:val="00A76E49"/>
    <w:rsid w:val="00A77BA6"/>
    <w:rsid w:val="00A77CFB"/>
    <w:rsid w:val="00A77E65"/>
    <w:rsid w:val="00A80366"/>
    <w:rsid w:val="00A803E5"/>
    <w:rsid w:val="00A80C16"/>
    <w:rsid w:val="00A80E35"/>
    <w:rsid w:val="00A81142"/>
    <w:rsid w:val="00A81EC3"/>
    <w:rsid w:val="00A82914"/>
    <w:rsid w:val="00A8297F"/>
    <w:rsid w:val="00A82AE3"/>
    <w:rsid w:val="00A82D30"/>
    <w:rsid w:val="00A83502"/>
    <w:rsid w:val="00A83945"/>
    <w:rsid w:val="00A841C0"/>
    <w:rsid w:val="00A847C9"/>
    <w:rsid w:val="00A84AC5"/>
    <w:rsid w:val="00A84DEB"/>
    <w:rsid w:val="00A85474"/>
    <w:rsid w:val="00A8587C"/>
    <w:rsid w:val="00A8684C"/>
    <w:rsid w:val="00A86D16"/>
    <w:rsid w:val="00A87B2E"/>
    <w:rsid w:val="00A87D6F"/>
    <w:rsid w:val="00A9038E"/>
    <w:rsid w:val="00A92709"/>
    <w:rsid w:val="00A92B99"/>
    <w:rsid w:val="00A93288"/>
    <w:rsid w:val="00A93D1D"/>
    <w:rsid w:val="00A94312"/>
    <w:rsid w:val="00A94402"/>
    <w:rsid w:val="00A952B1"/>
    <w:rsid w:val="00A96797"/>
    <w:rsid w:val="00A97189"/>
    <w:rsid w:val="00A9744C"/>
    <w:rsid w:val="00A97CF0"/>
    <w:rsid w:val="00AA0716"/>
    <w:rsid w:val="00AA0FBA"/>
    <w:rsid w:val="00AA1461"/>
    <w:rsid w:val="00AA1537"/>
    <w:rsid w:val="00AA22D0"/>
    <w:rsid w:val="00AA2A5B"/>
    <w:rsid w:val="00AA3CB0"/>
    <w:rsid w:val="00AA4480"/>
    <w:rsid w:val="00AA47B1"/>
    <w:rsid w:val="00AA5658"/>
    <w:rsid w:val="00AA57D3"/>
    <w:rsid w:val="00AA57EF"/>
    <w:rsid w:val="00AA5FD1"/>
    <w:rsid w:val="00AA6369"/>
    <w:rsid w:val="00AA6536"/>
    <w:rsid w:val="00AA65A1"/>
    <w:rsid w:val="00AA69C3"/>
    <w:rsid w:val="00AA7834"/>
    <w:rsid w:val="00AA7E8D"/>
    <w:rsid w:val="00AB0366"/>
    <w:rsid w:val="00AB0611"/>
    <w:rsid w:val="00AB0CDC"/>
    <w:rsid w:val="00AB0E1D"/>
    <w:rsid w:val="00AB2862"/>
    <w:rsid w:val="00AB2AE5"/>
    <w:rsid w:val="00AB2DD0"/>
    <w:rsid w:val="00AB384E"/>
    <w:rsid w:val="00AB45BC"/>
    <w:rsid w:val="00AB4BC0"/>
    <w:rsid w:val="00AB5726"/>
    <w:rsid w:val="00AB60C6"/>
    <w:rsid w:val="00AB61BF"/>
    <w:rsid w:val="00AB6284"/>
    <w:rsid w:val="00AB64F3"/>
    <w:rsid w:val="00AB6ADC"/>
    <w:rsid w:val="00AB6E22"/>
    <w:rsid w:val="00AB7424"/>
    <w:rsid w:val="00AB74D5"/>
    <w:rsid w:val="00AC1CAA"/>
    <w:rsid w:val="00AC1F77"/>
    <w:rsid w:val="00AC2785"/>
    <w:rsid w:val="00AC2F63"/>
    <w:rsid w:val="00AC33F2"/>
    <w:rsid w:val="00AC3532"/>
    <w:rsid w:val="00AC3889"/>
    <w:rsid w:val="00AC3E8F"/>
    <w:rsid w:val="00AC47ED"/>
    <w:rsid w:val="00AC49C4"/>
    <w:rsid w:val="00AC5632"/>
    <w:rsid w:val="00AC5CAD"/>
    <w:rsid w:val="00AC5E59"/>
    <w:rsid w:val="00AC619C"/>
    <w:rsid w:val="00AC6BE9"/>
    <w:rsid w:val="00AC6C6C"/>
    <w:rsid w:val="00AC701B"/>
    <w:rsid w:val="00AC726D"/>
    <w:rsid w:val="00AC7298"/>
    <w:rsid w:val="00AC72E0"/>
    <w:rsid w:val="00AC7A80"/>
    <w:rsid w:val="00AC7D7D"/>
    <w:rsid w:val="00AD0115"/>
    <w:rsid w:val="00AD04BB"/>
    <w:rsid w:val="00AD09EB"/>
    <w:rsid w:val="00AD0ED7"/>
    <w:rsid w:val="00AD1042"/>
    <w:rsid w:val="00AD2770"/>
    <w:rsid w:val="00AD29E8"/>
    <w:rsid w:val="00AD41FF"/>
    <w:rsid w:val="00AD45B6"/>
    <w:rsid w:val="00AD47FD"/>
    <w:rsid w:val="00AD4FC2"/>
    <w:rsid w:val="00AD507F"/>
    <w:rsid w:val="00AD5363"/>
    <w:rsid w:val="00AD5B5E"/>
    <w:rsid w:val="00AD620B"/>
    <w:rsid w:val="00AD6212"/>
    <w:rsid w:val="00AD62A9"/>
    <w:rsid w:val="00AD6450"/>
    <w:rsid w:val="00AD65DF"/>
    <w:rsid w:val="00AD6754"/>
    <w:rsid w:val="00AD70B2"/>
    <w:rsid w:val="00AD7257"/>
    <w:rsid w:val="00AD79D8"/>
    <w:rsid w:val="00AD7C40"/>
    <w:rsid w:val="00AE05B0"/>
    <w:rsid w:val="00AE0BC0"/>
    <w:rsid w:val="00AE0CFE"/>
    <w:rsid w:val="00AE12F8"/>
    <w:rsid w:val="00AE1F27"/>
    <w:rsid w:val="00AE378F"/>
    <w:rsid w:val="00AE4B15"/>
    <w:rsid w:val="00AE6757"/>
    <w:rsid w:val="00AE6929"/>
    <w:rsid w:val="00AE6A7B"/>
    <w:rsid w:val="00AE748B"/>
    <w:rsid w:val="00AE7540"/>
    <w:rsid w:val="00AE7AA8"/>
    <w:rsid w:val="00AE7ED7"/>
    <w:rsid w:val="00AF0430"/>
    <w:rsid w:val="00AF0B5F"/>
    <w:rsid w:val="00AF0B9A"/>
    <w:rsid w:val="00AF1174"/>
    <w:rsid w:val="00AF11F3"/>
    <w:rsid w:val="00AF164B"/>
    <w:rsid w:val="00AF1EA6"/>
    <w:rsid w:val="00AF25B2"/>
    <w:rsid w:val="00AF2A9D"/>
    <w:rsid w:val="00AF36F7"/>
    <w:rsid w:val="00AF42AE"/>
    <w:rsid w:val="00AF4EF3"/>
    <w:rsid w:val="00AF4F65"/>
    <w:rsid w:val="00AF52D3"/>
    <w:rsid w:val="00AF58EE"/>
    <w:rsid w:val="00AF66D6"/>
    <w:rsid w:val="00AF67FC"/>
    <w:rsid w:val="00AF6BCB"/>
    <w:rsid w:val="00AF7D8B"/>
    <w:rsid w:val="00B00BDE"/>
    <w:rsid w:val="00B00DBF"/>
    <w:rsid w:val="00B00E1B"/>
    <w:rsid w:val="00B00F06"/>
    <w:rsid w:val="00B01CB7"/>
    <w:rsid w:val="00B029D0"/>
    <w:rsid w:val="00B03F0E"/>
    <w:rsid w:val="00B043CA"/>
    <w:rsid w:val="00B045EB"/>
    <w:rsid w:val="00B0490D"/>
    <w:rsid w:val="00B05510"/>
    <w:rsid w:val="00B05DD8"/>
    <w:rsid w:val="00B064F0"/>
    <w:rsid w:val="00B06602"/>
    <w:rsid w:val="00B06618"/>
    <w:rsid w:val="00B067D0"/>
    <w:rsid w:val="00B06AC8"/>
    <w:rsid w:val="00B0740D"/>
    <w:rsid w:val="00B1190E"/>
    <w:rsid w:val="00B12058"/>
    <w:rsid w:val="00B125DA"/>
    <w:rsid w:val="00B127E8"/>
    <w:rsid w:val="00B1280B"/>
    <w:rsid w:val="00B12EB2"/>
    <w:rsid w:val="00B13045"/>
    <w:rsid w:val="00B133F7"/>
    <w:rsid w:val="00B13C52"/>
    <w:rsid w:val="00B1427B"/>
    <w:rsid w:val="00B14316"/>
    <w:rsid w:val="00B143FE"/>
    <w:rsid w:val="00B145EE"/>
    <w:rsid w:val="00B14F28"/>
    <w:rsid w:val="00B15555"/>
    <w:rsid w:val="00B168A9"/>
    <w:rsid w:val="00B16A7B"/>
    <w:rsid w:val="00B17785"/>
    <w:rsid w:val="00B17958"/>
    <w:rsid w:val="00B1798D"/>
    <w:rsid w:val="00B20031"/>
    <w:rsid w:val="00B205C0"/>
    <w:rsid w:val="00B205EE"/>
    <w:rsid w:val="00B2067D"/>
    <w:rsid w:val="00B20D16"/>
    <w:rsid w:val="00B20E41"/>
    <w:rsid w:val="00B2119E"/>
    <w:rsid w:val="00B216AC"/>
    <w:rsid w:val="00B21723"/>
    <w:rsid w:val="00B237AE"/>
    <w:rsid w:val="00B248BB"/>
    <w:rsid w:val="00B24A27"/>
    <w:rsid w:val="00B2526D"/>
    <w:rsid w:val="00B2594E"/>
    <w:rsid w:val="00B261A4"/>
    <w:rsid w:val="00B2656E"/>
    <w:rsid w:val="00B275B7"/>
    <w:rsid w:val="00B30A1D"/>
    <w:rsid w:val="00B30D28"/>
    <w:rsid w:val="00B31F86"/>
    <w:rsid w:val="00B332E9"/>
    <w:rsid w:val="00B33383"/>
    <w:rsid w:val="00B33799"/>
    <w:rsid w:val="00B33A44"/>
    <w:rsid w:val="00B33A89"/>
    <w:rsid w:val="00B34079"/>
    <w:rsid w:val="00B3416E"/>
    <w:rsid w:val="00B3427D"/>
    <w:rsid w:val="00B344DD"/>
    <w:rsid w:val="00B35009"/>
    <w:rsid w:val="00B351AA"/>
    <w:rsid w:val="00B35286"/>
    <w:rsid w:val="00B36738"/>
    <w:rsid w:val="00B36B28"/>
    <w:rsid w:val="00B36BC4"/>
    <w:rsid w:val="00B36CE2"/>
    <w:rsid w:val="00B36D2B"/>
    <w:rsid w:val="00B37E32"/>
    <w:rsid w:val="00B40DB1"/>
    <w:rsid w:val="00B40F6D"/>
    <w:rsid w:val="00B41A46"/>
    <w:rsid w:val="00B41A97"/>
    <w:rsid w:val="00B41E81"/>
    <w:rsid w:val="00B424C9"/>
    <w:rsid w:val="00B42552"/>
    <w:rsid w:val="00B429CD"/>
    <w:rsid w:val="00B42CE2"/>
    <w:rsid w:val="00B43230"/>
    <w:rsid w:val="00B43DA8"/>
    <w:rsid w:val="00B446DE"/>
    <w:rsid w:val="00B44A96"/>
    <w:rsid w:val="00B44B11"/>
    <w:rsid w:val="00B44B19"/>
    <w:rsid w:val="00B44E01"/>
    <w:rsid w:val="00B45A0D"/>
    <w:rsid w:val="00B45CEC"/>
    <w:rsid w:val="00B45FEC"/>
    <w:rsid w:val="00B46B15"/>
    <w:rsid w:val="00B46CB9"/>
    <w:rsid w:val="00B47AE8"/>
    <w:rsid w:val="00B507F9"/>
    <w:rsid w:val="00B50C4B"/>
    <w:rsid w:val="00B51374"/>
    <w:rsid w:val="00B51753"/>
    <w:rsid w:val="00B52379"/>
    <w:rsid w:val="00B539C0"/>
    <w:rsid w:val="00B543F3"/>
    <w:rsid w:val="00B54DDE"/>
    <w:rsid w:val="00B5588F"/>
    <w:rsid w:val="00B55D28"/>
    <w:rsid w:val="00B56687"/>
    <w:rsid w:val="00B573E5"/>
    <w:rsid w:val="00B57675"/>
    <w:rsid w:val="00B57C56"/>
    <w:rsid w:val="00B57F76"/>
    <w:rsid w:val="00B60329"/>
    <w:rsid w:val="00B613B1"/>
    <w:rsid w:val="00B6187C"/>
    <w:rsid w:val="00B618A5"/>
    <w:rsid w:val="00B6194F"/>
    <w:rsid w:val="00B622C1"/>
    <w:rsid w:val="00B6240A"/>
    <w:rsid w:val="00B625F5"/>
    <w:rsid w:val="00B63257"/>
    <w:rsid w:val="00B638A6"/>
    <w:rsid w:val="00B63909"/>
    <w:rsid w:val="00B63DB1"/>
    <w:rsid w:val="00B63E5B"/>
    <w:rsid w:val="00B6416C"/>
    <w:rsid w:val="00B649D0"/>
    <w:rsid w:val="00B64A43"/>
    <w:rsid w:val="00B64F26"/>
    <w:rsid w:val="00B656DC"/>
    <w:rsid w:val="00B658DC"/>
    <w:rsid w:val="00B6592A"/>
    <w:rsid w:val="00B65CAC"/>
    <w:rsid w:val="00B66667"/>
    <w:rsid w:val="00B66809"/>
    <w:rsid w:val="00B66A0B"/>
    <w:rsid w:val="00B66FEF"/>
    <w:rsid w:val="00B670B0"/>
    <w:rsid w:val="00B674B4"/>
    <w:rsid w:val="00B67B14"/>
    <w:rsid w:val="00B70730"/>
    <w:rsid w:val="00B70B85"/>
    <w:rsid w:val="00B71970"/>
    <w:rsid w:val="00B72202"/>
    <w:rsid w:val="00B733E4"/>
    <w:rsid w:val="00B736DE"/>
    <w:rsid w:val="00B73B21"/>
    <w:rsid w:val="00B73C46"/>
    <w:rsid w:val="00B740D3"/>
    <w:rsid w:val="00B74487"/>
    <w:rsid w:val="00B74D02"/>
    <w:rsid w:val="00B74DEC"/>
    <w:rsid w:val="00B7512F"/>
    <w:rsid w:val="00B751A0"/>
    <w:rsid w:val="00B759D4"/>
    <w:rsid w:val="00B75A6C"/>
    <w:rsid w:val="00B75E0E"/>
    <w:rsid w:val="00B76028"/>
    <w:rsid w:val="00B76251"/>
    <w:rsid w:val="00B76260"/>
    <w:rsid w:val="00B7648E"/>
    <w:rsid w:val="00B76FF1"/>
    <w:rsid w:val="00B773E2"/>
    <w:rsid w:val="00B7740A"/>
    <w:rsid w:val="00B8039B"/>
    <w:rsid w:val="00B803B0"/>
    <w:rsid w:val="00B807DF"/>
    <w:rsid w:val="00B80FDC"/>
    <w:rsid w:val="00B81DE0"/>
    <w:rsid w:val="00B825D8"/>
    <w:rsid w:val="00B828AD"/>
    <w:rsid w:val="00B82C96"/>
    <w:rsid w:val="00B83BDD"/>
    <w:rsid w:val="00B83E68"/>
    <w:rsid w:val="00B83F09"/>
    <w:rsid w:val="00B851A5"/>
    <w:rsid w:val="00B85E51"/>
    <w:rsid w:val="00B861A7"/>
    <w:rsid w:val="00B86E82"/>
    <w:rsid w:val="00B87019"/>
    <w:rsid w:val="00B87CE8"/>
    <w:rsid w:val="00B917D2"/>
    <w:rsid w:val="00B9196D"/>
    <w:rsid w:val="00B91B04"/>
    <w:rsid w:val="00B91E57"/>
    <w:rsid w:val="00B9296D"/>
    <w:rsid w:val="00B93F52"/>
    <w:rsid w:val="00B94048"/>
    <w:rsid w:val="00B94325"/>
    <w:rsid w:val="00B94483"/>
    <w:rsid w:val="00B945F4"/>
    <w:rsid w:val="00B94C27"/>
    <w:rsid w:val="00B95778"/>
    <w:rsid w:val="00B96F36"/>
    <w:rsid w:val="00B970EF"/>
    <w:rsid w:val="00B97433"/>
    <w:rsid w:val="00B97C99"/>
    <w:rsid w:val="00BA0AAE"/>
    <w:rsid w:val="00BA0D82"/>
    <w:rsid w:val="00BA1685"/>
    <w:rsid w:val="00BA1AE9"/>
    <w:rsid w:val="00BA1E87"/>
    <w:rsid w:val="00BA2050"/>
    <w:rsid w:val="00BA354A"/>
    <w:rsid w:val="00BA374D"/>
    <w:rsid w:val="00BA3A1F"/>
    <w:rsid w:val="00BA3DCD"/>
    <w:rsid w:val="00BA4476"/>
    <w:rsid w:val="00BA487E"/>
    <w:rsid w:val="00BA54D7"/>
    <w:rsid w:val="00BA57F3"/>
    <w:rsid w:val="00BA5B06"/>
    <w:rsid w:val="00BA6454"/>
    <w:rsid w:val="00BA7ABF"/>
    <w:rsid w:val="00BB0808"/>
    <w:rsid w:val="00BB0FD7"/>
    <w:rsid w:val="00BB1964"/>
    <w:rsid w:val="00BB236B"/>
    <w:rsid w:val="00BB26F7"/>
    <w:rsid w:val="00BB2D24"/>
    <w:rsid w:val="00BB2D71"/>
    <w:rsid w:val="00BB35BC"/>
    <w:rsid w:val="00BB3943"/>
    <w:rsid w:val="00BB4272"/>
    <w:rsid w:val="00BB4C60"/>
    <w:rsid w:val="00BB5269"/>
    <w:rsid w:val="00BB56C4"/>
    <w:rsid w:val="00BB5D8B"/>
    <w:rsid w:val="00BB6DC4"/>
    <w:rsid w:val="00BB7246"/>
    <w:rsid w:val="00BB7728"/>
    <w:rsid w:val="00BB7C6D"/>
    <w:rsid w:val="00BC1157"/>
    <w:rsid w:val="00BC159B"/>
    <w:rsid w:val="00BC2CF6"/>
    <w:rsid w:val="00BC32BB"/>
    <w:rsid w:val="00BC3646"/>
    <w:rsid w:val="00BC4066"/>
    <w:rsid w:val="00BC4426"/>
    <w:rsid w:val="00BC450F"/>
    <w:rsid w:val="00BC4E2C"/>
    <w:rsid w:val="00BC55C0"/>
    <w:rsid w:val="00BC5EC5"/>
    <w:rsid w:val="00BC653C"/>
    <w:rsid w:val="00BC66F3"/>
    <w:rsid w:val="00BC750B"/>
    <w:rsid w:val="00BC760F"/>
    <w:rsid w:val="00BC7BBC"/>
    <w:rsid w:val="00BD01AD"/>
    <w:rsid w:val="00BD04B7"/>
    <w:rsid w:val="00BD059B"/>
    <w:rsid w:val="00BD0A6D"/>
    <w:rsid w:val="00BD1461"/>
    <w:rsid w:val="00BD16BB"/>
    <w:rsid w:val="00BD1C24"/>
    <w:rsid w:val="00BD1C64"/>
    <w:rsid w:val="00BD25B2"/>
    <w:rsid w:val="00BD2657"/>
    <w:rsid w:val="00BD3828"/>
    <w:rsid w:val="00BD38F0"/>
    <w:rsid w:val="00BD396B"/>
    <w:rsid w:val="00BD3D98"/>
    <w:rsid w:val="00BD3DC7"/>
    <w:rsid w:val="00BD4663"/>
    <w:rsid w:val="00BD4CD4"/>
    <w:rsid w:val="00BD529F"/>
    <w:rsid w:val="00BD5AE7"/>
    <w:rsid w:val="00BD62D4"/>
    <w:rsid w:val="00BD6579"/>
    <w:rsid w:val="00BE02BE"/>
    <w:rsid w:val="00BE0B07"/>
    <w:rsid w:val="00BE0D63"/>
    <w:rsid w:val="00BE12C8"/>
    <w:rsid w:val="00BE2779"/>
    <w:rsid w:val="00BE2BF7"/>
    <w:rsid w:val="00BE31B0"/>
    <w:rsid w:val="00BE3E4E"/>
    <w:rsid w:val="00BE4387"/>
    <w:rsid w:val="00BE49D6"/>
    <w:rsid w:val="00BE4CE2"/>
    <w:rsid w:val="00BE5552"/>
    <w:rsid w:val="00BE5567"/>
    <w:rsid w:val="00BE5576"/>
    <w:rsid w:val="00BE5D73"/>
    <w:rsid w:val="00BE5E34"/>
    <w:rsid w:val="00BE6404"/>
    <w:rsid w:val="00BE6C8A"/>
    <w:rsid w:val="00BE789B"/>
    <w:rsid w:val="00BE7B1A"/>
    <w:rsid w:val="00BE7C5F"/>
    <w:rsid w:val="00BF05A7"/>
    <w:rsid w:val="00BF07A7"/>
    <w:rsid w:val="00BF08ED"/>
    <w:rsid w:val="00BF16A7"/>
    <w:rsid w:val="00BF1880"/>
    <w:rsid w:val="00BF1EF2"/>
    <w:rsid w:val="00BF1F09"/>
    <w:rsid w:val="00BF2FAA"/>
    <w:rsid w:val="00BF3A0B"/>
    <w:rsid w:val="00BF4041"/>
    <w:rsid w:val="00BF49C4"/>
    <w:rsid w:val="00BF5712"/>
    <w:rsid w:val="00BF58BA"/>
    <w:rsid w:val="00BF6987"/>
    <w:rsid w:val="00BF7266"/>
    <w:rsid w:val="00BF7762"/>
    <w:rsid w:val="00C00111"/>
    <w:rsid w:val="00C0032C"/>
    <w:rsid w:val="00C00343"/>
    <w:rsid w:val="00C007CE"/>
    <w:rsid w:val="00C00C3C"/>
    <w:rsid w:val="00C00C49"/>
    <w:rsid w:val="00C00FC1"/>
    <w:rsid w:val="00C014DB"/>
    <w:rsid w:val="00C016A2"/>
    <w:rsid w:val="00C01F9B"/>
    <w:rsid w:val="00C02B7A"/>
    <w:rsid w:val="00C046AA"/>
    <w:rsid w:val="00C04782"/>
    <w:rsid w:val="00C05A59"/>
    <w:rsid w:val="00C0648E"/>
    <w:rsid w:val="00C100C2"/>
    <w:rsid w:val="00C101A1"/>
    <w:rsid w:val="00C102FF"/>
    <w:rsid w:val="00C10A50"/>
    <w:rsid w:val="00C10B91"/>
    <w:rsid w:val="00C10EB9"/>
    <w:rsid w:val="00C110B2"/>
    <w:rsid w:val="00C1193B"/>
    <w:rsid w:val="00C11EBB"/>
    <w:rsid w:val="00C123D7"/>
    <w:rsid w:val="00C125B2"/>
    <w:rsid w:val="00C129C8"/>
    <w:rsid w:val="00C130FA"/>
    <w:rsid w:val="00C131C5"/>
    <w:rsid w:val="00C134EF"/>
    <w:rsid w:val="00C13E6A"/>
    <w:rsid w:val="00C146B3"/>
    <w:rsid w:val="00C1480D"/>
    <w:rsid w:val="00C150C9"/>
    <w:rsid w:val="00C15C3C"/>
    <w:rsid w:val="00C16230"/>
    <w:rsid w:val="00C167B8"/>
    <w:rsid w:val="00C175D6"/>
    <w:rsid w:val="00C17754"/>
    <w:rsid w:val="00C17A25"/>
    <w:rsid w:val="00C2007F"/>
    <w:rsid w:val="00C2062C"/>
    <w:rsid w:val="00C2098C"/>
    <w:rsid w:val="00C2137A"/>
    <w:rsid w:val="00C21E14"/>
    <w:rsid w:val="00C22030"/>
    <w:rsid w:val="00C22EE0"/>
    <w:rsid w:val="00C239AE"/>
    <w:rsid w:val="00C23BD1"/>
    <w:rsid w:val="00C23F9A"/>
    <w:rsid w:val="00C246C8"/>
    <w:rsid w:val="00C247F8"/>
    <w:rsid w:val="00C249DF"/>
    <w:rsid w:val="00C24EA3"/>
    <w:rsid w:val="00C25BAB"/>
    <w:rsid w:val="00C25E43"/>
    <w:rsid w:val="00C269E9"/>
    <w:rsid w:val="00C2730B"/>
    <w:rsid w:val="00C2759A"/>
    <w:rsid w:val="00C27A84"/>
    <w:rsid w:val="00C27D5B"/>
    <w:rsid w:val="00C30219"/>
    <w:rsid w:val="00C3062E"/>
    <w:rsid w:val="00C33414"/>
    <w:rsid w:val="00C33902"/>
    <w:rsid w:val="00C33EB8"/>
    <w:rsid w:val="00C35C0D"/>
    <w:rsid w:val="00C364CE"/>
    <w:rsid w:val="00C369BE"/>
    <w:rsid w:val="00C36A5A"/>
    <w:rsid w:val="00C3739F"/>
    <w:rsid w:val="00C3741F"/>
    <w:rsid w:val="00C37C2F"/>
    <w:rsid w:val="00C406D3"/>
    <w:rsid w:val="00C40931"/>
    <w:rsid w:val="00C40FC9"/>
    <w:rsid w:val="00C411E6"/>
    <w:rsid w:val="00C41EC9"/>
    <w:rsid w:val="00C42DE3"/>
    <w:rsid w:val="00C43683"/>
    <w:rsid w:val="00C43E2C"/>
    <w:rsid w:val="00C43F16"/>
    <w:rsid w:val="00C44865"/>
    <w:rsid w:val="00C46385"/>
    <w:rsid w:val="00C46AC4"/>
    <w:rsid w:val="00C46B20"/>
    <w:rsid w:val="00C472A8"/>
    <w:rsid w:val="00C47398"/>
    <w:rsid w:val="00C47942"/>
    <w:rsid w:val="00C47AB8"/>
    <w:rsid w:val="00C50288"/>
    <w:rsid w:val="00C5043A"/>
    <w:rsid w:val="00C50827"/>
    <w:rsid w:val="00C5083D"/>
    <w:rsid w:val="00C5152B"/>
    <w:rsid w:val="00C52FC1"/>
    <w:rsid w:val="00C53C63"/>
    <w:rsid w:val="00C53D47"/>
    <w:rsid w:val="00C53F71"/>
    <w:rsid w:val="00C5426F"/>
    <w:rsid w:val="00C54BA9"/>
    <w:rsid w:val="00C54DEE"/>
    <w:rsid w:val="00C55DF9"/>
    <w:rsid w:val="00C55E9F"/>
    <w:rsid w:val="00C5752D"/>
    <w:rsid w:val="00C575B4"/>
    <w:rsid w:val="00C575FE"/>
    <w:rsid w:val="00C60B32"/>
    <w:rsid w:val="00C61290"/>
    <w:rsid w:val="00C614A0"/>
    <w:rsid w:val="00C62056"/>
    <w:rsid w:val="00C6234A"/>
    <w:rsid w:val="00C62366"/>
    <w:rsid w:val="00C62A82"/>
    <w:rsid w:val="00C62EF2"/>
    <w:rsid w:val="00C636B4"/>
    <w:rsid w:val="00C64EFB"/>
    <w:rsid w:val="00C65253"/>
    <w:rsid w:val="00C66B33"/>
    <w:rsid w:val="00C66EEE"/>
    <w:rsid w:val="00C67055"/>
    <w:rsid w:val="00C702C5"/>
    <w:rsid w:val="00C70A7D"/>
    <w:rsid w:val="00C70E5C"/>
    <w:rsid w:val="00C713D3"/>
    <w:rsid w:val="00C716EB"/>
    <w:rsid w:val="00C725DC"/>
    <w:rsid w:val="00C729EA"/>
    <w:rsid w:val="00C7315D"/>
    <w:rsid w:val="00C73360"/>
    <w:rsid w:val="00C73BA1"/>
    <w:rsid w:val="00C73D52"/>
    <w:rsid w:val="00C75332"/>
    <w:rsid w:val="00C757DB"/>
    <w:rsid w:val="00C761C6"/>
    <w:rsid w:val="00C76DE5"/>
    <w:rsid w:val="00C76ECB"/>
    <w:rsid w:val="00C771FC"/>
    <w:rsid w:val="00C77365"/>
    <w:rsid w:val="00C777A4"/>
    <w:rsid w:val="00C779E5"/>
    <w:rsid w:val="00C77D49"/>
    <w:rsid w:val="00C8016D"/>
    <w:rsid w:val="00C803BA"/>
    <w:rsid w:val="00C808DF"/>
    <w:rsid w:val="00C8094F"/>
    <w:rsid w:val="00C814B2"/>
    <w:rsid w:val="00C826CB"/>
    <w:rsid w:val="00C83098"/>
    <w:rsid w:val="00C83A2D"/>
    <w:rsid w:val="00C83AF3"/>
    <w:rsid w:val="00C83E06"/>
    <w:rsid w:val="00C83F34"/>
    <w:rsid w:val="00C84132"/>
    <w:rsid w:val="00C84712"/>
    <w:rsid w:val="00C84D81"/>
    <w:rsid w:val="00C85BA4"/>
    <w:rsid w:val="00C85D5E"/>
    <w:rsid w:val="00C86A7F"/>
    <w:rsid w:val="00C87025"/>
    <w:rsid w:val="00C87F36"/>
    <w:rsid w:val="00C9034C"/>
    <w:rsid w:val="00C906D2"/>
    <w:rsid w:val="00C9081F"/>
    <w:rsid w:val="00C919D7"/>
    <w:rsid w:val="00C91AD8"/>
    <w:rsid w:val="00C92073"/>
    <w:rsid w:val="00C92CAF"/>
    <w:rsid w:val="00C93240"/>
    <w:rsid w:val="00C934F7"/>
    <w:rsid w:val="00C945D8"/>
    <w:rsid w:val="00C948B6"/>
    <w:rsid w:val="00C948C5"/>
    <w:rsid w:val="00C94963"/>
    <w:rsid w:val="00C96626"/>
    <w:rsid w:val="00C966F1"/>
    <w:rsid w:val="00C969AC"/>
    <w:rsid w:val="00C97A00"/>
    <w:rsid w:val="00CA095D"/>
    <w:rsid w:val="00CA23EB"/>
    <w:rsid w:val="00CA2756"/>
    <w:rsid w:val="00CA2919"/>
    <w:rsid w:val="00CA3222"/>
    <w:rsid w:val="00CA453D"/>
    <w:rsid w:val="00CA58D6"/>
    <w:rsid w:val="00CA5AA7"/>
    <w:rsid w:val="00CA5B1F"/>
    <w:rsid w:val="00CA62DB"/>
    <w:rsid w:val="00CA662B"/>
    <w:rsid w:val="00CA6AF7"/>
    <w:rsid w:val="00CA6FF7"/>
    <w:rsid w:val="00CA7183"/>
    <w:rsid w:val="00CB05DA"/>
    <w:rsid w:val="00CB0CAF"/>
    <w:rsid w:val="00CB1297"/>
    <w:rsid w:val="00CB1898"/>
    <w:rsid w:val="00CB19EC"/>
    <w:rsid w:val="00CB2461"/>
    <w:rsid w:val="00CB2B13"/>
    <w:rsid w:val="00CB3355"/>
    <w:rsid w:val="00CB3618"/>
    <w:rsid w:val="00CB3A94"/>
    <w:rsid w:val="00CB3C58"/>
    <w:rsid w:val="00CB53F0"/>
    <w:rsid w:val="00CB5988"/>
    <w:rsid w:val="00CB6126"/>
    <w:rsid w:val="00CB6243"/>
    <w:rsid w:val="00CB6ABB"/>
    <w:rsid w:val="00CB7B07"/>
    <w:rsid w:val="00CC02E0"/>
    <w:rsid w:val="00CC0653"/>
    <w:rsid w:val="00CC0C6D"/>
    <w:rsid w:val="00CC23CD"/>
    <w:rsid w:val="00CC2598"/>
    <w:rsid w:val="00CC29D5"/>
    <w:rsid w:val="00CC29FD"/>
    <w:rsid w:val="00CC3A15"/>
    <w:rsid w:val="00CC3BC1"/>
    <w:rsid w:val="00CC443B"/>
    <w:rsid w:val="00CC49D6"/>
    <w:rsid w:val="00CC5094"/>
    <w:rsid w:val="00CC5729"/>
    <w:rsid w:val="00CC5CCA"/>
    <w:rsid w:val="00CC6E48"/>
    <w:rsid w:val="00CC722A"/>
    <w:rsid w:val="00CC7C06"/>
    <w:rsid w:val="00CD0327"/>
    <w:rsid w:val="00CD0A75"/>
    <w:rsid w:val="00CD0B08"/>
    <w:rsid w:val="00CD150E"/>
    <w:rsid w:val="00CD157F"/>
    <w:rsid w:val="00CD1655"/>
    <w:rsid w:val="00CD2527"/>
    <w:rsid w:val="00CD275E"/>
    <w:rsid w:val="00CD2C9E"/>
    <w:rsid w:val="00CD475C"/>
    <w:rsid w:val="00CD4F13"/>
    <w:rsid w:val="00CD5075"/>
    <w:rsid w:val="00CD5B0A"/>
    <w:rsid w:val="00CD671D"/>
    <w:rsid w:val="00CD6942"/>
    <w:rsid w:val="00CD6B49"/>
    <w:rsid w:val="00CE116E"/>
    <w:rsid w:val="00CE14B7"/>
    <w:rsid w:val="00CE1A0D"/>
    <w:rsid w:val="00CE2A11"/>
    <w:rsid w:val="00CE2B55"/>
    <w:rsid w:val="00CE305F"/>
    <w:rsid w:val="00CE44F0"/>
    <w:rsid w:val="00CE4643"/>
    <w:rsid w:val="00CE507C"/>
    <w:rsid w:val="00CE50E8"/>
    <w:rsid w:val="00CE59A1"/>
    <w:rsid w:val="00CE5A87"/>
    <w:rsid w:val="00CE6568"/>
    <w:rsid w:val="00CE73F2"/>
    <w:rsid w:val="00CF0AF3"/>
    <w:rsid w:val="00CF133C"/>
    <w:rsid w:val="00CF14F5"/>
    <w:rsid w:val="00CF1717"/>
    <w:rsid w:val="00CF20D0"/>
    <w:rsid w:val="00CF213E"/>
    <w:rsid w:val="00CF2294"/>
    <w:rsid w:val="00CF29EC"/>
    <w:rsid w:val="00CF420F"/>
    <w:rsid w:val="00CF4632"/>
    <w:rsid w:val="00CF4A07"/>
    <w:rsid w:val="00CF4BEB"/>
    <w:rsid w:val="00CF65AA"/>
    <w:rsid w:val="00CF6935"/>
    <w:rsid w:val="00CF6A47"/>
    <w:rsid w:val="00CF6AFA"/>
    <w:rsid w:val="00CF6CDB"/>
    <w:rsid w:val="00CF6D61"/>
    <w:rsid w:val="00CF6E53"/>
    <w:rsid w:val="00CF77E0"/>
    <w:rsid w:val="00CF7DBE"/>
    <w:rsid w:val="00D0009C"/>
    <w:rsid w:val="00D005C7"/>
    <w:rsid w:val="00D00D5F"/>
    <w:rsid w:val="00D012A5"/>
    <w:rsid w:val="00D01D89"/>
    <w:rsid w:val="00D01FD3"/>
    <w:rsid w:val="00D027A6"/>
    <w:rsid w:val="00D02D5F"/>
    <w:rsid w:val="00D02E29"/>
    <w:rsid w:val="00D03231"/>
    <w:rsid w:val="00D038F6"/>
    <w:rsid w:val="00D0399F"/>
    <w:rsid w:val="00D03B58"/>
    <w:rsid w:val="00D03E22"/>
    <w:rsid w:val="00D043FC"/>
    <w:rsid w:val="00D04E6E"/>
    <w:rsid w:val="00D059E8"/>
    <w:rsid w:val="00D05A43"/>
    <w:rsid w:val="00D05AD5"/>
    <w:rsid w:val="00D05D99"/>
    <w:rsid w:val="00D06097"/>
    <w:rsid w:val="00D067ED"/>
    <w:rsid w:val="00D06B9F"/>
    <w:rsid w:val="00D06D56"/>
    <w:rsid w:val="00D06DC4"/>
    <w:rsid w:val="00D06EC2"/>
    <w:rsid w:val="00D075F8"/>
    <w:rsid w:val="00D07E59"/>
    <w:rsid w:val="00D112F7"/>
    <w:rsid w:val="00D12631"/>
    <w:rsid w:val="00D126D3"/>
    <w:rsid w:val="00D137C7"/>
    <w:rsid w:val="00D14968"/>
    <w:rsid w:val="00D14F48"/>
    <w:rsid w:val="00D14F49"/>
    <w:rsid w:val="00D15203"/>
    <w:rsid w:val="00D1522E"/>
    <w:rsid w:val="00D1533A"/>
    <w:rsid w:val="00D15398"/>
    <w:rsid w:val="00D15B6C"/>
    <w:rsid w:val="00D16068"/>
    <w:rsid w:val="00D1651E"/>
    <w:rsid w:val="00D171BA"/>
    <w:rsid w:val="00D172A1"/>
    <w:rsid w:val="00D175D1"/>
    <w:rsid w:val="00D1789D"/>
    <w:rsid w:val="00D17CA4"/>
    <w:rsid w:val="00D207DB"/>
    <w:rsid w:val="00D20B8D"/>
    <w:rsid w:val="00D20BD7"/>
    <w:rsid w:val="00D2178F"/>
    <w:rsid w:val="00D221C5"/>
    <w:rsid w:val="00D226EA"/>
    <w:rsid w:val="00D22AA5"/>
    <w:rsid w:val="00D235DA"/>
    <w:rsid w:val="00D24D1B"/>
    <w:rsid w:val="00D25075"/>
    <w:rsid w:val="00D250FF"/>
    <w:rsid w:val="00D254D4"/>
    <w:rsid w:val="00D25931"/>
    <w:rsid w:val="00D26CAF"/>
    <w:rsid w:val="00D27B29"/>
    <w:rsid w:val="00D30011"/>
    <w:rsid w:val="00D30699"/>
    <w:rsid w:val="00D315AD"/>
    <w:rsid w:val="00D31655"/>
    <w:rsid w:val="00D31D2E"/>
    <w:rsid w:val="00D323EF"/>
    <w:rsid w:val="00D32904"/>
    <w:rsid w:val="00D3292E"/>
    <w:rsid w:val="00D330B7"/>
    <w:rsid w:val="00D33394"/>
    <w:rsid w:val="00D33832"/>
    <w:rsid w:val="00D33E1F"/>
    <w:rsid w:val="00D33F48"/>
    <w:rsid w:val="00D34E10"/>
    <w:rsid w:val="00D353AA"/>
    <w:rsid w:val="00D35E55"/>
    <w:rsid w:val="00D37268"/>
    <w:rsid w:val="00D3743C"/>
    <w:rsid w:val="00D3797E"/>
    <w:rsid w:val="00D37C66"/>
    <w:rsid w:val="00D40151"/>
    <w:rsid w:val="00D424D7"/>
    <w:rsid w:val="00D43043"/>
    <w:rsid w:val="00D43062"/>
    <w:rsid w:val="00D43085"/>
    <w:rsid w:val="00D431D0"/>
    <w:rsid w:val="00D446D0"/>
    <w:rsid w:val="00D464BC"/>
    <w:rsid w:val="00D46B91"/>
    <w:rsid w:val="00D46D0D"/>
    <w:rsid w:val="00D4731D"/>
    <w:rsid w:val="00D4733F"/>
    <w:rsid w:val="00D476B9"/>
    <w:rsid w:val="00D47A4E"/>
    <w:rsid w:val="00D47C83"/>
    <w:rsid w:val="00D507F4"/>
    <w:rsid w:val="00D5098C"/>
    <w:rsid w:val="00D50A48"/>
    <w:rsid w:val="00D52008"/>
    <w:rsid w:val="00D52228"/>
    <w:rsid w:val="00D5270B"/>
    <w:rsid w:val="00D53160"/>
    <w:rsid w:val="00D53447"/>
    <w:rsid w:val="00D53C4B"/>
    <w:rsid w:val="00D53D08"/>
    <w:rsid w:val="00D53DA6"/>
    <w:rsid w:val="00D54C81"/>
    <w:rsid w:val="00D55F18"/>
    <w:rsid w:val="00D56B8D"/>
    <w:rsid w:val="00D56D12"/>
    <w:rsid w:val="00D57091"/>
    <w:rsid w:val="00D57C6A"/>
    <w:rsid w:val="00D606BB"/>
    <w:rsid w:val="00D612B9"/>
    <w:rsid w:val="00D61B6B"/>
    <w:rsid w:val="00D61D45"/>
    <w:rsid w:val="00D61DC3"/>
    <w:rsid w:val="00D62836"/>
    <w:rsid w:val="00D629CD"/>
    <w:rsid w:val="00D62A24"/>
    <w:rsid w:val="00D62BEB"/>
    <w:rsid w:val="00D62E05"/>
    <w:rsid w:val="00D63186"/>
    <w:rsid w:val="00D632F1"/>
    <w:rsid w:val="00D63AA7"/>
    <w:rsid w:val="00D63EC4"/>
    <w:rsid w:val="00D6451E"/>
    <w:rsid w:val="00D64AB7"/>
    <w:rsid w:val="00D64B7C"/>
    <w:rsid w:val="00D64B98"/>
    <w:rsid w:val="00D65050"/>
    <w:rsid w:val="00D65092"/>
    <w:rsid w:val="00D6534D"/>
    <w:rsid w:val="00D65AED"/>
    <w:rsid w:val="00D65ED2"/>
    <w:rsid w:val="00D6624A"/>
    <w:rsid w:val="00D66297"/>
    <w:rsid w:val="00D667C8"/>
    <w:rsid w:val="00D66ED2"/>
    <w:rsid w:val="00D67AEF"/>
    <w:rsid w:val="00D70505"/>
    <w:rsid w:val="00D7060D"/>
    <w:rsid w:val="00D71555"/>
    <w:rsid w:val="00D726D7"/>
    <w:rsid w:val="00D72A5D"/>
    <w:rsid w:val="00D73413"/>
    <w:rsid w:val="00D7372E"/>
    <w:rsid w:val="00D7378F"/>
    <w:rsid w:val="00D73A16"/>
    <w:rsid w:val="00D73AA7"/>
    <w:rsid w:val="00D741E3"/>
    <w:rsid w:val="00D7429D"/>
    <w:rsid w:val="00D74B6F"/>
    <w:rsid w:val="00D754B1"/>
    <w:rsid w:val="00D7550B"/>
    <w:rsid w:val="00D76774"/>
    <w:rsid w:val="00D76ADC"/>
    <w:rsid w:val="00D76B07"/>
    <w:rsid w:val="00D772DB"/>
    <w:rsid w:val="00D777F3"/>
    <w:rsid w:val="00D77D35"/>
    <w:rsid w:val="00D77D8C"/>
    <w:rsid w:val="00D80108"/>
    <w:rsid w:val="00D801E3"/>
    <w:rsid w:val="00D80456"/>
    <w:rsid w:val="00D804B6"/>
    <w:rsid w:val="00D8062D"/>
    <w:rsid w:val="00D81761"/>
    <w:rsid w:val="00D82A6D"/>
    <w:rsid w:val="00D83356"/>
    <w:rsid w:val="00D83FED"/>
    <w:rsid w:val="00D84E30"/>
    <w:rsid w:val="00D8501B"/>
    <w:rsid w:val="00D85113"/>
    <w:rsid w:val="00D85481"/>
    <w:rsid w:val="00D85DC5"/>
    <w:rsid w:val="00D862D0"/>
    <w:rsid w:val="00D86365"/>
    <w:rsid w:val="00D865A6"/>
    <w:rsid w:val="00D86F96"/>
    <w:rsid w:val="00D87347"/>
    <w:rsid w:val="00D87BE8"/>
    <w:rsid w:val="00D87F58"/>
    <w:rsid w:val="00D900D8"/>
    <w:rsid w:val="00D90A57"/>
    <w:rsid w:val="00D91429"/>
    <w:rsid w:val="00D918C1"/>
    <w:rsid w:val="00D91BE5"/>
    <w:rsid w:val="00D92605"/>
    <w:rsid w:val="00D931DB"/>
    <w:rsid w:val="00D93343"/>
    <w:rsid w:val="00D93786"/>
    <w:rsid w:val="00D93DA8"/>
    <w:rsid w:val="00D9479F"/>
    <w:rsid w:val="00D9483C"/>
    <w:rsid w:val="00D94979"/>
    <w:rsid w:val="00D94EC5"/>
    <w:rsid w:val="00D953BC"/>
    <w:rsid w:val="00D95A72"/>
    <w:rsid w:val="00D95B8D"/>
    <w:rsid w:val="00D95FF0"/>
    <w:rsid w:val="00D961BC"/>
    <w:rsid w:val="00D961D5"/>
    <w:rsid w:val="00D96714"/>
    <w:rsid w:val="00D97157"/>
    <w:rsid w:val="00D9785E"/>
    <w:rsid w:val="00DA0691"/>
    <w:rsid w:val="00DA0A28"/>
    <w:rsid w:val="00DA0A4A"/>
    <w:rsid w:val="00DA0EE4"/>
    <w:rsid w:val="00DA135A"/>
    <w:rsid w:val="00DA1558"/>
    <w:rsid w:val="00DA1ED9"/>
    <w:rsid w:val="00DA24E2"/>
    <w:rsid w:val="00DA2523"/>
    <w:rsid w:val="00DA2711"/>
    <w:rsid w:val="00DA2D46"/>
    <w:rsid w:val="00DA37B4"/>
    <w:rsid w:val="00DA46F3"/>
    <w:rsid w:val="00DA47A0"/>
    <w:rsid w:val="00DA5065"/>
    <w:rsid w:val="00DA57D6"/>
    <w:rsid w:val="00DA5817"/>
    <w:rsid w:val="00DA5FBE"/>
    <w:rsid w:val="00DA732E"/>
    <w:rsid w:val="00DA76B9"/>
    <w:rsid w:val="00DA79BB"/>
    <w:rsid w:val="00DA7BA8"/>
    <w:rsid w:val="00DB037F"/>
    <w:rsid w:val="00DB14CE"/>
    <w:rsid w:val="00DB29E7"/>
    <w:rsid w:val="00DB2C6C"/>
    <w:rsid w:val="00DB351A"/>
    <w:rsid w:val="00DB3608"/>
    <w:rsid w:val="00DB3F74"/>
    <w:rsid w:val="00DB5323"/>
    <w:rsid w:val="00DB55D7"/>
    <w:rsid w:val="00DB5946"/>
    <w:rsid w:val="00DB5A0C"/>
    <w:rsid w:val="00DB6EF0"/>
    <w:rsid w:val="00DB71B5"/>
    <w:rsid w:val="00DB74D7"/>
    <w:rsid w:val="00DB752F"/>
    <w:rsid w:val="00DB7AB6"/>
    <w:rsid w:val="00DC2CED"/>
    <w:rsid w:val="00DC3749"/>
    <w:rsid w:val="00DC4691"/>
    <w:rsid w:val="00DC48A0"/>
    <w:rsid w:val="00DC5019"/>
    <w:rsid w:val="00DC53C4"/>
    <w:rsid w:val="00DC5512"/>
    <w:rsid w:val="00DC5567"/>
    <w:rsid w:val="00DC5672"/>
    <w:rsid w:val="00DC63AB"/>
    <w:rsid w:val="00DC6C41"/>
    <w:rsid w:val="00DC6D81"/>
    <w:rsid w:val="00DC6EFA"/>
    <w:rsid w:val="00DC6F71"/>
    <w:rsid w:val="00DC7102"/>
    <w:rsid w:val="00DD0A58"/>
    <w:rsid w:val="00DD145A"/>
    <w:rsid w:val="00DD1A3C"/>
    <w:rsid w:val="00DD1EE0"/>
    <w:rsid w:val="00DD2478"/>
    <w:rsid w:val="00DD2EC7"/>
    <w:rsid w:val="00DD2FB7"/>
    <w:rsid w:val="00DD340F"/>
    <w:rsid w:val="00DD3C50"/>
    <w:rsid w:val="00DD4A64"/>
    <w:rsid w:val="00DD4C67"/>
    <w:rsid w:val="00DD4E98"/>
    <w:rsid w:val="00DD4ECD"/>
    <w:rsid w:val="00DD565C"/>
    <w:rsid w:val="00DD5DEA"/>
    <w:rsid w:val="00DD6719"/>
    <w:rsid w:val="00DD7075"/>
    <w:rsid w:val="00DD7593"/>
    <w:rsid w:val="00DE0E15"/>
    <w:rsid w:val="00DE0F44"/>
    <w:rsid w:val="00DE154F"/>
    <w:rsid w:val="00DE1682"/>
    <w:rsid w:val="00DE18C0"/>
    <w:rsid w:val="00DE18EF"/>
    <w:rsid w:val="00DE32A4"/>
    <w:rsid w:val="00DE42B6"/>
    <w:rsid w:val="00DE4C1C"/>
    <w:rsid w:val="00DE6CB5"/>
    <w:rsid w:val="00DE7430"/>
    <w:rsid w:val="00DE7527"/>
    <w:rsid w:val="00DE7C01"/>
    <w:rsid w:val="00DE7C95"/>
    <w:rsid w:val="00DF0068"/>
    <w:rsid w:val="00DF044A"/>
    <w:rsid w:val="00DF0B1E"/>
    <w:rsid w:val="00DF0D29"/>
    <w:rsid w:val="00DF1AAB"/>
    <w:rsid w:val="00DF1D97"/>
    <w:rsid w:val="00DF1DA9"/>
    <w:rsid w:val="00DF1EEF"/>
    <w:rsid w:val="00DF26DC"/>
    <w:rsid w:val="00DF29AE"/>
    <w:rsid w:val="00DF3068"/>
    <w:rsid w:val="00DF34A4"/>
    <w:rsid w:val="00DF36AC"/>
    <w:rsid w:val="00DF36D5"/>
    <w:rsid w:val="00DF3B48"/>
    <w:rsid w:val="00DF3D9A"/>
    <w:rsid w:val="00DF4567"/>
    <w:rsid w:val="00DF4777"/>
    <w:rsid w:val="00DF5254"/>
    <w:rsid w:val="00DF5458"/>
    <w:rsid w:val="00DF6321"/>
    <w:rsid w:val="00DF7048"/>
    <w:rsid w:val="00DF761B"/>
    <w:rsid w:val="00DF77F3"/>
    <w:rsid w:val="00DF78BD"/>
    <w:rsid w:val="00DF7D22"/>
    <w:rsid w:val="00DF7D26"/>
    <w:rsid w:val="00DF7DCD"/>
    <w:rsid w:val="00DF7EF2"/>
    <w:rsid w:val="00E002DA"/>
    <w:rsid w:val="00E0098F"/>
    <w:rsid w:val="00E012FF"/>
    <w:rsid w:val="00E0181E"/>
    <w:rsid w:val="00E01E20"/>
    <w:rsid w:val="00E02000"/>
    <w:rsid w:val="00E023C8"/>
    <w:rsid w:val="00E031BF"/>
    <w:rsid w:val="00E0382F"/>
    <w:rsid w:val="00E03E95"/>
    <w:rsid w:val="00E04755"/>
    <w:rsid w:val="00E04A2A"/>
    <w:rsid w:val="00E04BA7"/>
    <w:rsid w:val="00E04DD8"/>
    <w:rsid w:val="00E057AB"/>
    <w:rsid w:val="00E05BB8"/>
    <w:rsid w:val="00E05D80"/>
    <w:rsid w:val="00E06012"/>
    <w:rsid w:val="00E0640E"/>
    <w:rsid w:val="00E06824"/>
    <w:rsid w:val="00E0727A"/>
    <w:rsid w:val="00E10323"/>
    <w:rsid w:val="00E116B1"/>
    <w:rsid w:val="00E11770"/>
    <w:rsid w:val="00E1288D"/>
    <w:rsid w:val="00E12FE3"/>
    <w:rsid w:val="00E148F9"/>
    <w:rsid w:val="00E14BFF"/>
    <w:rsid w:val="00E15020"/>
    <w:rsid w:val="00E155CA"/>
    <w:rsid w:val="00E160A4"/>
    <w:rsid w:val="00E1628A"/>
    <w:rsid w:val="00E16668"/>
    <w:rsid w:val="00E16A2B"/>
    <w:rsid w:val="00E17F03"/>
    <w:rsid w:val="00E20B24"/>
    <w:rsid w:val="00E213D4"/>
    <w:rsid w:val="00E2309F"/>
    <w:rsid w:val="00E23345"/>
    <w:rsid w:val="00E2400E"/>
    <w:rsid w:val="00E24054"/>
    <w:rsid w:val="00E2450F"/>
    <w:rsid w:val="00E24C65"/>
    <w:rsid w:val="00E256A8"/>
    <w:rsid w:val="00E25FD7"/>
    <w:rsid w:val="00E26810"/>
    <w:rsid w:val="00E26886"/>
    <w:rsid w:val="00E301AC"/>
    <w:rsid w:val="00E30DDB"/>
    <w:rsid w:val="00E31191"/>
    <w:rsid w:val="00E320F5"/>
    <w:rsid w:val="00E3214E"/>
    <w:rsid w:val="00E32C96"/>
    <w:rsid w:val="00E335D9"/>
    <w:rsid w:val="00E33AF6"/>
    <w:rsid w:val="00E33D74"/>
    <w:rsid w:val="00E34AA9"/>
    <w:rsid w:val="00E351BF"/>
    <w:rsid w:val="00E35D27"/>
    <w:rsid w:val="00E35DDE"/>
    <w:rsid w:val="00E36172"/>
    <w:rsid w:val="00E3672E"/>
    <w:rsid w:val="00E36EA8"/>
    <w:rsid w:val="00E375F4"/>
    <w:rsid w:val="00E37EDA"/>
    <w:rsid w:val="00E37F25"/>
    <w:rsid w:val="00E402F3"/>
    <w:rsid w:val="00E408AB"/>
    <w:rsid w:val="00E40E1A"/>
    <w:rsid w:val="00E415C2"/>
    <w:rsid w:val="00E424CB"/>
    <w:rsid w:val="00E427ED"/>
    <w:rsid w:val="00E42E20"/>
    <w:rsid w:val="00E430F3"/>
    <w:rsid w:val="00E433DF"/>
    <w:rsid w:val="00E43FA7"/>
    <w:rsid w:val="00E44415"/>
    <w:rsid w:val="00E44E4B"/>
    <w:rsid w:val="00E457B7"/>
    <w:rsid w:val="00E459D9"/>
    <w:rsid w:val="00E45BA3"/>
    <w:rsid w:val="00E45C4D"/>
    <w:rsid w:val="00E45C52"/>
    <w:rsid w:val="00E45C67"/>
    <w:rsid w:val="00E45EDB"/>
    <w:rsid w:val="00E46B0A"/>
    <w:rsid w:val="00E46FAB"/>
    <w:rsid w:val="00E472B9"/>
    <w:rsid w:val="00E477F3"/>
    <w:rsid w:val="00E479CB"/>
    <w:rsid w:val="00E47BEC"/>
    <w:rsid w:val="00E50B89"/>
    <w:rsid w:val="00E50ED4"/>
    <w:rsid w:val="00E51489"/>
    <w:rsid w:val="00E51A36"/>
    <w:rsid w:val="00E51C4B"/>
    <w:rsid w:val="00E51FA8"/>
    <w:rsid w:val="00E5267B"/>
    <w:rsid w:val="00E52A9E"/>
    <w:rsid w:val="00E53530"/>
    <w:rsid w:val="00E536DA"/>
    <w:rsid w:val="00E53C72"/>
    <w:rsid w:val="00E54186"/>
    <w:rsid w:val="00E54A99"/>
    <w:rsid w:val="00E551FB"/>
    <w:rsid w:val="00E55402"/>
    <w:rsid w:val="00E55755"/>
    <w:rsid w:val="00E561A5"/>
    <w:rsid w:val="00E56521"/>
    <w:rsid w:val="00E56BAA"/>
    <w:rsid w:val="00E57639"/>
    <w:rsid w:val="00E57678"/>
    <w:rsid w:val="00E576CE"/>
    <w:rsid w:val="00E57819"/>
    <w:rsid w:val="00E57FD2"/>
    <w:rsid w:val="00E61635"/>
    <w:rsid w:val="00E61FD9"/>
    <w:rsid w:val="00E62AD8"/>
    <w:rsid w:val="00E62EDB"/>
    <w:rsid w:val="00E63769"/>
    <w:rsid w:val="00E649E0"/>
    <w:rsid w:val="00E64A31"/>
    <w:rsid w:val="00E65157"/>
    <w:rsid w:val="00E65FB3"/>
    <w:rsid w:val="00E66A95"/>
    <w:rsid w:val="00E66D74"/>
    <w:rsid w:val="00E6735E"/>
    <w:rsid w:val="00E67503"/>
    <w:rsid w:val="00E678F4"/>
    <w:rsid w:val="00E67C54"/>
    <w:rsid w:val="00E70091"/>
    <w:rsid w:val="00E70275"/>
    <w:rsid w:val="00E7071A"/>
    <w:rsid w:val="00E71A24"/>
    <w:rsid w:val="00E723E4"/>
    <w:rsid w:val="00E72625"/>
    <w:rsid w:val="00E7284C"/>
    <w:rsid w:val="00E72CC5"/>
    <w:rsid w:val="00E73252"/>
    <w:rsid w:val="00E73704"/>
    <w:rsid w:val="00E73A1A"/>
    <w:rsid w:val="00E7452C"/>
    <w:rsid w:val="00E745E2"/>
    <w:rsid w:val="00E74AF8"/>
    <w:rsid w:val="00E75106"/>
    <w:rsid w:val="00E7513C"/>
    <w:rsid w:val="00E75C25"/>
    <w:rsid w:val="00E75C8E"/>
    <w:rsid w:val="00E75E0C"/>
    <w:rsid w:val="00E75F4F"/>
    <w:rsid w:val="00E76940"/>
    <w:rsid w:val="00E76E2F"/>
    <w:rsid w:val="00E77D8F"/>
    <w:rsid w:val="00E805D4"/>
    <w:rsid w:val="00E80817"/>
    <w:rsid w:val="00E81FD2"/>
    <w:rsid w:val="00E8228D"/>
    <w:rsid w:val="00E82B4D"/>
    <w:rsid w:val="00E82E17"/>
    <w:rsid w:val="00E84006"/>
    <w:rsid w:val="00E84115"/>
    <w:rsid w:val="00E849CD"/>
    <w:rsid w:val="00E850B2"/>
    <w:rsid w:val="00E851AC"/>
    <w:rsid w:val="00E85538"/>
    <w:rsid w:val="00E85568"/>
    <w:rsid w:val="00E85B6A"/>
    <w:rsid w:val="00E85BD4"/>
    <w:rsid w:val="00E86865"/>
    <w:rsid w:val="00E86E02"/>
    <w:rsid w:val="00E878A2"/>
    <w:rsid w:val="00E878ED"/>
    <w:rsid w:val="00E879F7"/>
    <w:rsid w:val="00E90111"/>
    <w:rsid w:val="00E90175"/>
    <w:rsid w:val="00E907D5"/>
    <w:rsid w:val="00E9199F"/>
    <w:rsid w:val="00E91F0C"/>
    <w:rsid w:val="00E91F8C"/>
    <w:rsid w:val="00E92763"/>
    <w:rsid w:val="00E92C34"/>
    <w:rsid w:val="00E92EE8"/>
    <w:rsid w:val="00E93130"/>
    <w:rsid w:val="00E9373E"/>
    <w:rsid w:val="00E93B68"/>
    <w:rsid w:val="00E95431"/>
    <w:rsid w:val="00E95F94"/>
    <w:rsid w:val="00E9653A"/>
    <w:rsid w:val="00E96A26"/>
    <w:rsid w:val="00E9769A"/>
    <w:rsid w:val="00E97AEE"/>
    <w:rsid w:val="00E97EF7"/>
    <w:rsid w:val="00EA027A"/>
    <w:rsid w:val="00EA1A5C"/>
    <w:rsid w:val="00EA28F6"/>
    <w:rsid w:val="00EA2B09"/>
    <w:rsid w:val="00EA2FE0"/>
    <w:rsid w:val="00EA329F"/>
    <w:rsid w:val="00EA38FB"/>
    <w:rsid w:val="00EA46DF"/>
    <w:rsid w:val="00EA499B"/>
    <w:rsid w:val="00EA4BB9"/>
    <w:rsid w:val="00EA5D3E"/>
    <w:rsid w:val="00EA6622"/>
    <w:rsid w:val="00EA78A6"/>
    <w:rsid w:val="00EB106E"/>
    <w:rsid w:val="00EB16CC"/>
    <w:rsid w:val="00EB1C0E"/>
    <w:rsid w:val="00EB20A4"/>
    <w:rsid w:val="00EB21E1"/>
    <w:rsid w:val="00EB2462"/>
    <w:rsid w:val="00EB3461"/>
    <w:rsid w:val="00EB3C24"/>
    <w:rsid w:val="00EB3D09"/>
    <w:rsid w:val="00EB3E5C"/>
    <w:rsid w:val="00EB3F44"/>
    <w:rsid w:val="00EB45AC"/>
    <w:rsid w:val="00EB4666"/>
    <w:rsid w:val="00EB486D"/>
    <w:rsid w:val="00EB4E63"/>
    <w:rsid w:val="00EB5AE8"/>
    <w:rsid w:val="00EB6174"/>
    <w:rsid w:val="00EB6365"/>
    <w:rsid w:val="00EB694A"/>
    <w:rsid w:val="00EB69D2"/>
    <w:rsid w:val="00EB74AA"/>
    <w:rsid w:val="00EB7D27"/>
    <w:rsid w:val="00EC0525"/>
    <w:rsid w:val="00EC05B9"/>
    <w:rsid w:val="00EC0AFC"/>
    <w:rsid w:val="00EC0B8A"/>
    <w:rsid w:val="00EC0BA7"/>
    <w:rsid w:val="00EC1A47"/>
    <w:rsid w:val="00EC23E3"/>
    <w:rsid w:val="00EC288E"/>
    <w:rsid w:val="00EC3C42"/>
    <w:rsid w:val="00EC413F"/>
    <w:rsid w:val="00EC4693"/>
    <w:rsid w:val="00EC4AEB"/>
    <w:rsid w:val="00EC4EBA"/>
    <w:rsid w:val="00EC4FF0"/>
    <w:rsid w:val="00EC5050"/>
    <w:rsid w:val="00EC63AD"/>
    <w:rsid w:val="00EC65D7"/>
    <w:rsid w:val="00EC660C"/>
    <w:rsid w:val="00EC6D92"/>
    <w:rsid w:val="00EC6D9B"/>
    <w:rsid w:val="00ED0F41"/>
    <w:rsid w:val="00ED1160"/>
    <w:rsid w:val="00ED1B42"/>
    <w:rsid w:val="00ED2885"/>
    <w:rsid w:val="00ED2B4F"/>
    <w:rsid w:val="00ED2DBD"/>
    <w:rsid w:val="00ED2F79"/>
    <w:rsid w:val="00ED318D"/>
    <w:rsid w:val="00ED4521"/>
    <w:rsid w:val="00ED5241"/>
    <w:rsid w:val="00ED54AE"/>
    <w:rsid w:val="00ED5C9B"/>
    <w:rsid w:val="00ED6577"/>
    <w:rsid w:val="00ED6DCB"/>
    <w:rsid w:val="00ED6EEB"/>
    <w:rsid w:val="00ED7B20"/>
    <w:rsid w:val="00ED7C34"/>
    <w:rsid w:val="00ED7C84"/>
    <w:rsid w:val="00EE0040"/>
    <w:rsid w:val="00EE009D"/>
    <w:rsid w:val="00EE1A72"/>
    <w:rsid w:val="00EE1D52"/>
    <w:rsid w:val="00EE1D99"/>
    <w:rsid w:val="00EE1E5A"/>
    <w:rsid w:val="00EE3426"/>
    <w:rsid w:val="00EE37BA"/>
    <w:rsid w:val="00EE3D85"/>
    <w:rsid w:val="00EE4479"/>
    <w:rsid w:val="00EE73DD"/>
    <w:rsid w:val="00EE7B3B"/>
    <w:rsid w:val="00EF0C8C"/>
    <w:rsid w:val="00EF122E"/>
    <w:rsid w:val="00EF1388"/>
    <w:rsid w:val="00EF13FC"/>
    <w:rsid w:val="00EF1976"/>
    <w:rsid w:val="00EF1A3D"/>
    <w:rsid w:val="00EF205B"/>
    <w:rsid w:val="00EF2420"/>
    <w:rsid w:val="00EF2E6F"/>
    <w:rsid w:val="00EF312E"/>
    <w:rsid w:val="00EF3352"/>
    <w:rsid w:val="00EF33D4"/>
    <w:rsid w:val="00EF4025"/>
    <w:rsid w:val="00EF4444"/>
    <w:rsid w:val="00EF47D8"/>
    <w:rsid w:val="00EF4C42"/>
    <w:rsid w:val="00EF5414"/>
    <w:rsid w:val="00EF6118"/>
    <w:rsid w:val="00EF6AF8"/>
    <w:rsid w:val="00EF6ED1"/>
    <w:rsid w:val="00EF730E"/>
    <w:rsid w:val="00EF77DB"/>
    <w:rsid w:val="00EF7BF2"/>
    <w:rsid w:val="00F000CA"/>
    <w:rsid w:val="00F00114"/>
    <w:rsid w:val="00F01C68"/>
    <w:rsid w:val="00F02C88"/>
    <w:rsid w:val="00F030EF"/>
    <w:rsid w:val="00F0350A"/>
    <w:rsid w:val="00F03756"/>
    <w:rsid w:val="00F04F89"/>
    <w:rsid w:val="00F05300"/>
    <w:rsid w:val="00F05B5B"/>
    <w:rsid w:val="00F06534"/>
    <w:rsid w:val="00F068B2"/>
    <w:rsid w:val="00F0704F"/>
    <w:rsid w:val="00F074B5"/>
    <w:rsid w:val="00F078FB"/>
    <w:rsid w:val="00F07B5B"/>
    <w:rsid w:val="00F07BC2"/>
    <w:rsid w:val="00F108A9"/>
    <w:rsid w:val="00F10948"/>
    <w:rsid w:val="00F10EA5"/>
    <w:rsid w:val="00F111BB"/>
    <w:rsid w:val="00F11711"/>
    <w:rsid w:val="00F12DB2"/>
    <w:rsid w:val="00F13C7A"/>
    <w:rsid w:val="00F13E62"/>
    <w:rsid w:val="00F1425D"/>
    <w:rsid w:val="00F1465F"/>
    <w:rsid w:val="00F149DD"/>
    <w:rsid w:val="00F1524F"/>
    <w:rsid w:val="00F16B97"/>
    <w:rsid w:val="00F16D2B"/>
    <w:rsid w:val="00F17623"/>
    <w:rsid w:val="00F176C8"/>
    <w:rsid w:val="00F17DF6"/>
    <w:rsid w:val="00F20484"/>
    <w:rsid w:val="00F206AD"/>
    <w:rsid w:val="00F20BCD"/>
    <w:rsid w:val="00F212E7"/>
    <w:rsid w:val="00F21684"/>
    <w:rsid w:val="00F216BB"/>
    <w:rsid w:val="00F2215D"/>
    <w:rsid w:val="00F2232F"/>
    <w:rsid w:val="00F22E12"/>
    <w:rsid w:val="00F22E3B"/>
    <w:rsid w:val="00F23862"/>
    <w:rsid w:val="00F23938"/>
    <w:rsid w:val="00F23BC7"/>
    <w:rsid w:val="00F24942"/>
    <w:rsid w:val="00F24B99"/>
    <w:rsid w:val="00F25B35"/>
    <w:rsid w:val="00F25C5B"/>
    <w:rsid w:val="00F276AB"/>
    <w:rsid w:val="00F27C70"/>
    <w:rsid w:val="00F31A06"/>
    <w:rsid w:val="00F3254B"/>
    <w:rsid w:val="00F325B8"/>
    <w:rsid w:val="00F33551"/>
    <w:rsid w:val="00F33D1B"/>
    <w:rsid w:val="00F3426C"/>
    <w:rsid w:val="00F35271"/>
    <w:rsid w:val="00F35588"/>
    <w:rsid w:val="00F35845"/>
    <w:rsid w:val="00F3587B"/>
    <w:rsid w:val="00F36517"/>
    <w:rsid w:val="00F36B73"/>
    <w:rsid w:val="00F36D9C"/>
    <w:rsid w:val="00F3775C"/>
    <w:rsid w:val="00F37B24"/>
    <w:rsid w:val="00F37C87"/>
    <w:rsid w:val="00F37EAF"/>
    <w:rsid w:val="00F400AA"/>
    <w:rsid w:val="00F40481"/>
    <w:rsid w:val="00F405D7"/>
    <w:rsid w:val="00F40E01"/>
    <w:rsid w:val="00F40FAF"/>
    <w:rsid w:val="00F413B4"/>
    <w:rsid w:val="00F415A4"/>
    <w:rsid w:val="00F41AFB"/>
    <w:rsid w:val="00F41BF5"/>
    <w:rsid w:val="00F42259"/>
    <w:rsid w:val="00F429A7"/>
    <w:rsid w:val="00F42BB9"/>
    <w:rsid w:val="00F43918"/>
    <w:rsid w:val="00F44167"/>
    <w:rsid w:val="00F44495"/>
    <w:rsid w:val="00F447D2"/>
    <w:rsid w:val="00F44BF0"/>
    <w:rsid w:val="00F44C08"/>
    <w:rsid w:val="00F4563A"/>
    <w:rsid w:val="00F458F6"/>
    <w:rsid w:val="00F46423"/>
    <w:rsid w:val="00F46DCA"/>
    <w:rsid w:val="00F503F1"/>
    <w:rsid w:val="00F50921"/>
    <w:rsid w:val="00F50EDE"/>
    <w:rsid w:val="00F513B0"/>
    <w:rsid w:val="00F517BE"/>
    <w:rsid w:val="00F51C0D"/>
    <w:rsid w:val="00F51EC6"/>
    <w:rsid w:val="00F531F9"/>
    <w:rsid w:val="00F54012"/>
    <w:rsid w:val="00F54D57"/>
    <w:rsid w:val="00F55107"/>
    <w:rsid w:val="00F55C8F"/>
    <w:rsid w:val="00F577FE"/>
    <w:rsid w:val="00F57ADB"/>
    <w:rsid w:val="00F6072C"/>
    <w:rsid w:val="00F612C4"/>
    <w:rsid w:val="00F626E3"/>
    <w:rsid w:val="00F62992"/>
    <w:rsid w:val="00F62FD1"/>
    <w:rsid w:val="00F63987"/>
    <w:rsid w:val="00F63BAC"/>
    <w:rsid w:val="00F63D82"/>
    <w:rsid w:val="00F6550B"/>
    <w:rsid w:val="00F6626B"/>
    <w:rsid w:val="00F668B7"/>
    <w:rsid w:val="00F67097"/>
    <w:rsid w:val="00F67258"/>
    <w:rsid w:val="00F7112E"/>
    <w:rsid w:val="00F718B0"/>
    <w:rsid w:val="00F71A79"/>
    <w:rsid w:val="00F72101"/>
    <w:rsid w:val="00F72A78"/>
    <w:rsid w:val="00F72CCE"/>
    <w:rsid w:val="00F731E4"/>
    <w:rsid w:val="00F737B9"/>
    <w:rsid w:val="00F73998"/>
    <w:rsid w:val="00F73DB2"/>
    <w:rsid w:val="00F740DC"/>
    <w:rsid w:val="00F74360"/>
    <w:rsid w:val="00F744BF"/>
    <w:rsid w:val="00F74A9B"/>
    <w:rsid w:val="00F74DEA"/>
    <w:rsid w:val="00F755CA"/>
    <w:rsid w:val="00F75A8C"/>
    <w:rsid w:val="00F75B7E"/>
    <w:rsid w:val="00F760AA"/>
    <w:rsid w:val="00F7647A"/>
    <w:rsid w:val="00F7661C"/>
    <w:rsid w:val="00F77212"/>
    <w:rsid w:val="00F77BFA"/>
    <w:rsid w:val="00F80DD5"/>
    <w:rsid w:val="00F8114E"/>
    <w:rsid w:val="00F819DB"/>
    <w:rsid w:val="00F81D9F"/>
    <w:rsid w:val="00F8203D"/>
    <w:rsid w:val="00F824AA"/>
    <w:rsid w:val="00F8346D"/>
    <w:rsid w:val="00F845FD"/>
    <w:rsid w:val="00F847FD"/>
    <w:rsid w:val="00F85303"/>
    <w:rsid w:val="00F86A83"/>
    <w:rsid w:val="00F90B2F"/>
    <w:rsid w:val="00F90EBA"/>
    <w:rsid w:val="00F90F98"/>
    <w:rsid w:val="00F91395"/>
    <w:rsid w:val="00F91769"/>
    <w:rsid w:val="00F91C09"/>
    <w:rsid w:val="00F920FE"/>
    <w:rsid w:val="00F92D28"/>
    <w:rsid w:val="00F933B3"/>
    <w:rsid w:val="00F936B9"/>
    <w:rsid w:val="00F9387A"/>
    <w:rsid w:val="00F94443"/>
    <w:rsid w:val="00F947D0"/>
    <w:rsid w:val="00F95BDD"/>
    <w:rsid w:val="00F95C3F"/>
    <w:rsid w:val="00F95CEB"/>
    <w:rsid w:val="00F9697C"/>
    <w:rsid w:val="00F969F6"/>
    <w:rsid w:val="00F96A72"/>
    <w:rsid w:val="00F97347"/>
    <w:rsid w:val="00F9792D"/>
    <w:rsid w:val="00F97D42"/>
    <w:rsid w:val="00FA0C0D"/>
    <w:rsid w:val="00FA0E3C"/>
    <w:rsid w:val="00FA1AD5"/>
    <w:rsid w:val="00FA1BD1"/>
    <w:rsid w:val="00FA202A"/>
    <w:rsid w:val="00FA35FF"/>
    <w:rsid w:val="00FA48F7"/>
    <w:rsid w:val="00FA50B6"/>
    <w:rsid w:val="00FA588C"/>
    <w:rsid w:val="00FA5F91"/>
    <w:rsid w:val="00FA608B"/>
    <w:rsid w:val="00FA6D66"/>
    <w:rsid w:val="00FA72D1"/>
    <w:rsid w:val="00FA73F0"/>
    <w:rsid w:val="00FA754D"/>
    <w:rsid w:val="00FA7C1C"/>
    <w:rsid w:val="00FB0123"/>
    <w:rsid w:val="00FB0512"/>
    <w:rsid w:val="00FB07CB"/>
    <w:rsid w:val="00FB1910"/>
    <w:rsid w:val="00FB1CEC"/>
    <w:rsid w:val="00FB1E28"/>
    <w:rsid w:val="00FB2F4F"/>
    <w:rsid w:val="00FB45C5"/>
    <w:rsid w:val="00FB4B8C"/>
    <w:rsid w:val="00FB52B7"/>
    <w:rsid w:val="00FB62DC"/>
    <w:rsid w:val="00FB6A6D"/>
    <w:rsid w:val="00FB6B47"/>
    <w:rsid w:val="00FB7074"/>
    <w:rsid w:val="00FB7310"/>
    <w:rsid w:val="00FB7353"/>
    <w:rsid w:val="00FB7E8E"/>
    <w:rsid w:val="00FC0940"/>
    <w:rsid w:val="00FC0BC6"/>
    <w:rsid w:val="00FC1329"/>
    <w:rsid w:val="00FC1CF6"/>
    <w:rsid w:val="00FC337B"/>
    <w:rsid w:val="00FC3425"/>
    <w:rsid w:val="00FC4A59"/>
    <w:rsid w:val="00FC4C28"/>
    <w:rsid w:val="00FC52A8"/>
    <w:rsid w:val="00FC56B9"/>
    <w:rsid w:val="00FC5B25"/>
    <w:rsid w:val="00FC5BCB"/>
    <w:rsid w:val="00FC668B"/>
    <w:rsid w:val="00FC6917"/>
    <w:rsid w:val="00FC77E8"/>
    <w:rsid w:val="00FD03C0"/>
    <w:rsid w:val="00FD03F9"/>
    <w:rsid w:val="00FD053F"/>
    <w:rsid w:val="00FD0550"/>
    <w:rsid w:val="00FD10B2"/>
    <w:rsid w:val="00FD1210"/>
    <w:rsid w:val="00FD238A"/>
    <w:rsid w:val="00FD2808"/>
    <w:rsid w:val="00FD2E91"/>
    <w:rsid w:val="00FD3890"/>
    <w:rsid w:val="00FD3B59"/>
    <w:rsid w:val="00FD4959"/>
    <w:rsid w:val="00FD4D15"/>
    <w:rsid w:val="00FD55EC"/>
    <w:rsid w:val="00FD57E2"/>
    <w:rsid w:val="00FD59E2"/>
    <w:rsid w:val="00FD69A1"/>
    <w:rsid w:val="00FD7288"/>
    <w:rsid w:val="00FD77B6"/>
    <w:rsid w:val="00FE00D7"/>
    <w:rsid w:val="00FE07E0"/>
    <w:rsid w:val="00FE08F2"/>
    <w:rsid w:val="00FE1FAB"/>
    <w:rsid w:val="00FE2320"/>
    <w:rsid w:val="00FE23C5"/>
    <w:rsid w:val="00FE2B51"/>
    <w:rsid w:val="00FE2FC2"/>
    <w:rsid w:val="00FE3199"/>
    <w:rsid w:val="00FE3349"/>
    <w:rsid w:val="00FE3CAF"/>
    <w:rsid w:val="00FE3CD2"/>
    <w:rsid w:val="00FE5179"/>
    <w:rsid w:val="00FE51A9"/>
    <w:rsid w:val="00FE59E3"/>
    <w:rsid w:val="00FE7D3F"/>
    <w:rsid w:val="00FF01FB"/>
    <w:rsid w:val="00FF03E1"/>
    <w:rsid w:val="00FF1475"/>
    <w:rsid w:val="00FF19BE"/>
    <w:rsid w:val="00FF35F1"/>
    <w:rsid w:val="00FF3E61"/>
    <w:rsid w:val="00FF4996"/>
    <w:rsid w:val="00FF4F19"/>
    <w:rsid w:val="00FF6D4A"/>
    <w:rsid w:val="00FF6D55"/>
    <w:rsid w:val="00FF6DAB"/>
    <w:rsid w:val="00FF72B1"/>
    <w:rsid w:val="00FF7584"/>
    <w:rsid w:val="00FF76FD"/>
    <w:rsid w:val="00FF7CD1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endnote reference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28542E"/>
    <w:pPr>
      <w:keepNext/>
      <w:keepLines/>
      <w:spacing w:before="240" w:after="120" w:line="360" w:lineRule="auto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863CC2"/>
    <w:pPr>
      <w:keepNext/>
      <w:keepLines/>
      <w:spacing w:before="200" w:after="0" w:line="360" w:lineRule="auto"/>
      <w:outlineLvl w:val="1"/>
    </w:pPr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6A0B0D"/>
    <w:pPr>
      <w:keepNext/>
      <w:widowControl w:val="0"/>
      <w:numPr>
        <w:ilvl w:val="2"/>
        <w:numId w:val="7"/>
      </w:numPr>
      <w:suppressAutoHyphens/>
      <w:spacing w:before="240" w:after="120" w:line="360" w:lineRule="auto"/>
      <w:outlineLvl w:val="2"/>
    </w:pPr>
    <w:rPr>
      <w:rFonts w:ascii="Times New Roman" w:eastAsiaTheme="majorEastAsia" w:hAnsi="Times New Roman" w:cs="Times New Roman"/>
      <w:i/>
      <w:iCs/>
      <w:sz w:val="24"/>
      <w:szCs w:val="24"/>
    </w:rPr>
  </w:style>
  <w:style w:type="paragraph" w:styleId="berschrift4">
    <w:name w:val="heading 4"/>
    <w:basedOn w:val="Standard"/>
    <w:next w:val="Standard"/>
    <w:link w:val="berschrift4Zchn"/>
    <w:unhideWhenUsed/>
    <w:qFormat/>
    <w:rsid w:val="00033A06"/>
    <w:pPr>
      <w:keepNext/>
      <w:keepLines/>
      <w:spacing w:before="240" w:after="120" w:line="360" w:lineRule="auto"/>
      <w:outlineLvl w:val="3"/>
    </w:pPr>
    <w:rPr>
      <w:rFonts w:ascii="Times New Roman" w:eastAsia="Times New Roman" w:hAnsi="Times New Roman" w:cs="Times New Roman"/>
      <w:bCs/>
      <w:iCs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F17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F1717"/>
  </w:style>
  <w:style w:type="paragraph" w:styleId="Fuzeile">
    <w:name w:val="footer"/>
    <w:basedOn w:val="Standard"/>
    <w:link w:val="FuzeileZchn"/>
    <w:unhideWhenUsed/>
    <w:rsid w:val="00CF17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F171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F17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F1717"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28542E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04B12"/>
    <w:pPr>
      <w:outlineLvl w:val="9"/>
    </w:pPr>
    <w:rPr>
      <w:lang w:eastAsia="de-DE"/>
    </w:rPr>
  </w:style>
  <w:style w:type="character" w:styleId="Hyperlink">
    <w:name w:val="Hyperlink"/>
    <w:basedOn w:val="Absatz-Standardschriftart"/>
    <w:uiPriority w:val="99"/>
    <w:unhideWhenUsed/>
    <w:rsid w:val="00D3292E"/>
    <w:rPr>
      <w:rFonts w:ascii="Times New Roman" w:hAnsi="Times New Roman"/>
      <w:color w:val="0000FF"/>
      <w:u w:val="single"/>
      <w:lang w:val="de-DE"/>
    </w:rPr>
  </w:style>
  <w:style w:type="paragraph" w:customStyle="1" w:styleId="sdfootnote">
    <w:name w:val="sdfootnote"/>
    <w:basedOn w:val="Standard"/>
    <w:rsid w:val="0013601E"/>
    <w:pPr>
      <w:spacing w:before="100" w:beforeAutospacing="1" w:after="0" w:line="240" w:lineRule="auto"/>
      <w:ind w:left="284" w:hanging="284"/>
    </w:pPr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paragraph" w:customStyle="1" w:styleId="western">
    <w:name w:val="western"/>
    <w:basedOn w:val="Standard"/>
    <w:rsid w:val="0013601E"/>
    <w:pPr>
      <w:spacing w:before="100" w:beforeAutospacing="1" w:after="119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de-DE"/>
    </w:rPr>
  </w:style>
  <w:style w:type="paragraph" w:styleId="Funotentext">
    <w:name w:val="footnote text"/>
    <w:basedOn w:val="Standard"/>
    <w:link w:val="FunotentextZchn"/>
    <w:unhideWhenUsed/>
    <w:rsid w:val="005B2BC8"/>
    <w:pPr>
      <w:spacing w:after="0" w:line="240" w:lineRule="auto"/>
      <w:ind w:left="510" w:hanging="510"/>
      <w:jc w:val="both"/>
    </w:pPr>
    <w:rPr>
      <w:rFonts w:ascii="Times New Roman" w:hAnsi="Times New Roman"/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rsid w:val="005B2BC8"/>
    <w:rPr>
      <w:rFonts w:ascii="Times New Roman" w:hAnsi="Times New Roman"/>
      <w:sz w:val="20"/>
      <w:szCs w:val="20"/>
    </w:rPr>
  </w:style>
  <w:style w:type="character" w:styleId="Funotenzeichen">
    <w:name w:val="footnote reference"/>
    <w:basedOn w:val="Absatz-Standardschriftart"/>
    <w:unhideWhenUsed/>
    <w:rsid w:val="0013601E"/>
    <w:rPr>
      <w:vertAlign w:val="superscript"/>
    </w:rPr>
  </w:style>
  <w:style w:type="paragraph" w:styleId="Verzeichnis1">
    <w:name w:val="toc 1"/>
    <w:basedOn w:val="Standard"/>
    <w:next w:val="Standard"/>
    <w:autoRedefine/>
    <w:uiPriority w:val="39"/>
    <w:unhideWhenUsed/>
    <w:rsid w:val="00FD2808"/>
    <w:pPr>
      <w:tabs>
        <w:tab w:val="right" w:leader="dot" w:pos="9639"/>
      </w:tabs>
      <w:spacing w:after="100"/>
      <w:ind w:left="215" w:hanging="215"/>
    </w:pPr>
    <w:rPr>
      <w:rFonts w:ascii="Times New Roman" w:eastAsia="Times New Roman" w:hAnsi="Times New Roman" w:cs="Times New Roman"/>
      <w:noProof/>
      <w:sz w:val="28"/>
      <w:szCs w:val="32"/>
    </w:rPr>
  </w:style>
  <w:style w:type="character" w:customStyle="1" w:styleId="Funotenzeichen1">
    <w:name w:val="Fußnotenzeichen1"/>
    <w:rsid w:val="005D62D6"/>
  </w:style>
  <w:style w:type="paragraph" w:styleId="Textkrper">
    <w:name w:val="Body Text"/>
    <w:basedOn w:val="Standard"/>
    <w:link w:val="TextkrperZchn"/>
    <w:rsid w:val="005D62D6"/>
    <w:pPr>
      <w:widowControl w:val="0"/>
      <w:spacing w:after="119" w:line="360" w:lineRule="auto"/>
      <w:jc w:val="both"/>
    </w:pPr>
    <w:rPr>
      <w:rFonts w:ascii="Times New Roman" w:eastAsia="Times New Roman" w:hAnsi="Times New Roman" w:cs="Times New Roman"/>
      <w:b/>
      <w:bCs/>
      <w:kern w:val="1"/>
      <w:sz w:val="28"/>
      <w:szCs w:val="28"/>
    </w:rPr>
  </w:style>
  <w:style w:type="character" w:customStyle="1" w:styleId="TextkrperZchn">
    <w:name w:val="Textkörper Zchn"/>
    <w:basedOn w:val="Absatz-Standardschriftart"/>
    <w:link w:val="Textkrper"/>
    <w:rsid w:val="005D62D6"/>
    <w:rPr>
      <w:rFonts w:ascii="Times New Roman" w:eastAsia="Times New Roman" w:hAnsi="Times New Roman" w:cs="Times New Roman"/>
      <w:b/>
      <w:bCs/>
      <w:kern w:val="1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63CC2"/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Verzeichnis2">
    <w:name w:val="toc 2"/>
    <w:basedOn w:val="Standard"/>
    <w:next w:val="Standard"/>
    <w:autoRedefine/>
    <w:uiPriority w:val="39"/>
    <w:unhideWhenUsed/>
    <w:rsid w:val="00B1280B"/>
    <w:pPr>
      <w:tabs>
        <w:tab w:val="right" w:leader="dot" w:pos="9628"/>
      </w:tabs>
      <w:spacing w:after="100"/>
      <w:ind w:left="590" w:hanging="369"/>
    </w:pPr>
    <w:rPr>
      <w:rFonts w:ascii="Times New Roman" w:hAnsi="Times New Roman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A0B0D"/>
    <w:rPr>
      <w:rFonts w:ascii="Times New Roman" w:eastAsiaTheme="majorEastAsia" w:hAnsi="Times New Roman" w:cs="Times New Roman"/>
      <w:i/>
      <w:iCs/>
      <w:sz w:val="24"/>
      <w:szCs w:val="24"/>
    </w:rPr>
  </w:style>
  <w:style w:type="paragraph" w:styleId="Verzeichnis3">
    <w:name w:val="toc 3"/>
    <w:basedOn w:val="Standard"/>
    <w:next w:val="Standard"/>
    <w:autoRedefine/>
    <w:uiPriority w:val="39"/>
    <w:unhideWhenUsed/>
    <w:rsid w:val="00B94325"/>
    <w:pPr>
      <w:tabs>
        <w:tab w:val="right" w:leader="dot" w:pos="9628"/>
      </w:tabs>
      <w:spacing w:after="100"/>
      <w:ind w:left="981" w:hanging="539"/>
    </w:pPr>
    <w:rPr>
      <w:rFonts w:ascii="Times New Roman" w:hAnsi="Times New Roman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F24A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F24A9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0704F"/>
    <w:rPr>
      <w:color w:val="808080"/>
    </w:rPr>
  </w:style>
  <w:style w:type="paragraph" w:customStyle="1" w:styleId="sdfootnote-western">
    <w:name w:val="sdfootnote-western"/>
    <w:basedOn w:val="Standard"/>
    <w:rsid w:val="00601A7C"/>
    <w:pPr>
      <w:spacing w:before="100" w:beforeAutospacing="1"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33A06"/>
    <w:rPr>
      <w:rFonts w:ascii="Times New Roman" w:eastAsia="Times New Roman" w:hAnsi="Times New Roman" w:cs="Times New Roman"/>
      <w:bCs/>
      <w:iCs/>
      <w:sz w:val="24"/>
      <w:szCs w:val="24"/>
    </w:rPr>
  </w:style>
  <w:style w:type="paragraph" w:styleId="Verzeichnis4">
    <w:name w:val="toc 4"/>
    <w:basedOn w:val="Standard"/>
    <w:next w:val="Standard"/>
    <w:autoRedefine/>
    <w:uiPriority w:val="39"/>
    <w:unhideWhenUsed/>
    <w:rsid w:val="00A847C9"/>
    <w:pPr>
      <w:tabs>
        <w:tab w:val="right" w:leader="dot" w:pos="9628"/>
      </w:tabs>
      <w:spacing w:after="100"/>
      <w:ind w:left="1338" w:hanging="680"/>
    </w:pPr>
    <w:rPr>
      <w:rFonts w:ascii="Times New Roman" w:hAnsi="Times New Roman"/>
    </w:rPr>
  </w:style>
  <w:style w:type="paragraph" w:customStyle="1" w:styleId="TabellenInhalt">
    <w:name w:val="Tabellen Inhalt"/>
    <w:basedOn w:val="Standard"/>
    <w:rsid w:val="00A93D1D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  <w:style w:type="character" w:customStyle="1" w:styleId="Aufzhlungszeichen1">
    <w:name w:val="Aufzählungszeichen1"/>
    <w:rsid w:val="0019208E"/>
    <w:rPr>
      <w:rFonts w:ascii="OpenSymbol" w:eastAsia="OpenSymbol" w:hAnsi="OpenSymbol" w:cs="OpenSymbol"/>
      <w:sz w:val="20"/>
      <w:szCs w:val="20"/>
    </w:rPr>
  </w:style>
  <w:style w:type="character" w:customStyle="1" w:styleId="Nummerierungszeichen">
    <w:name w:val="Nummerierungszeichen"/>
    <w:rsid w:val="0019208E"/>
    <w:rPr>
      <w:rFonts w:ascii="Times New Roma" w:hAnsi="Times New Roma"/>
      <w:b w:val="0"/>
      <w:bCs w:val="0"/>
      <w:i w:val="0"/>
      <w:iCs w:val="0"/>
      <w:sz w:val="24"/>
      <w:szCs w:val="24"/>
    </w:rPr>
  </w:style>
  <w:style w:type="character" w:customStyle="1" w:styleId="Zitat1">
    <w:name w:val="Zitat1"/>
    <w:rsid w:val="0019208E"/>
    <w:rPr>
      <w:i/>
      <w:iCs/>
    </w:rPr>
  </w:style>
  <w:style w:type="character" w:styleId="Endnotenzeichen">
    <w:name w:val="endnote reference"/>
    <w:rsid w:val="0019208E"/>
    <w:rPr>
      <w:vertAlign w:val="superscript"/>
    </w:rPr>
  </w:style>
  <w:style w:type="character" w:customStyle="1" w:styleId="Endnotenzeichen1">
    <w:name w:val="Endnotenzeichen1"/>
    <w:rsid w:val="0019208E"/>
  </w:style>
  <w:style w:type="paragraph" w:customStyle="1" w:styleId="berschrift">
    <w:name w:val="Überschrift"/>
    <w:basedOn w:val="Standard"/>
    <w:next w:val="Textkrper"/>
    <w:rsid w:val="0019208E"/>
    <w:pPr>
      <w:keepNext/>
      <w:widowControl w:val="0"/>
      <w:suppressAutoHyphens/>
      <w:spacing w:before="240" w:after="120" w:line="240" w:lineRule="auto"/>
    </w:pPr>
    <w:rPr>
      <w:rFonts w:ascii="Arial" w:eastAsia="Andale Sans UI" w:hAnsi="Arial" w:cs="Tahoma"/>
      <w:kern w:val="1"/>
      <w:sz w:val="28"/>
      <w:szCs w:val="28"/>
    </w:rPr>
  </w:style>
  <w:style w:type="paragraph" w:styleId="Liste">
    <w:name w:val="List"/>
    <w:basedOn w:val="Textkrper"/>
    <w:rsid w:val="0019208E"/>
    <w:rPr>
      <w:rFonts w:cs="Tahoma"/>
      <w:b w:val="0"/>
      <w:bCs w:val="0"/>
      <w:sz w:val="24"/>
      <w:szCs w:val="24"/>
    </w:rPr>
  </w:style>
  <w:style w:type="paragraph" w:customStyle="1" w:styleId="Beschriftung1">
    <w:name w:val="Beschriftung1"/>
    <w:basedOn w:val="Standard"/>
    <w:rsid w:val="0019208E"/>
    <w:pPr>
      <w:widowControl w:val="0"/>
      <w:suppressLineNumbers/>
      <w:suppressAutoHyphens/>
      <w:spacing w:before="120" w:after="120" w:line="240" w:lineRule="auto"/>
    </w:pPr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customStyle="1" w:styleId="Verzeichnis">
    <w:name w:val="Verzeichnis"/>
    <w:basedOn w:val="Standard"/>
    <w:rsid w:val="0019208E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ahoma"/>
      <w:kern w:val="1"/>
      <w:sz w:val="24"/>
      <w:szCs w:val="24"/>
    </w:rPr>
  </w:style>
  <w:style w:type="paragraph" w:customStyle="1" w:styleId="Tabellenberschrift">
    <w:name w:val="Tabellen Überschrift"/>
    <w:basedOn w:val="TabellenInhalt"/>
    <w:rsid w:val="0019208E"/>
    <w:pPr>
      <w:jc w:val="center"/>
    </w:pPr>
    <w:rPr>
      <w:b/>
      <w:bCs/>
    </w:rPr>
  </w:style>
  <w:style w:type="paragraph" w:customStyle="1" w:styleId="Inhaltsverzeichnisberschrift0">
    <w:name w:val="Inhaltsverzeichnis Überschrift"/>
    <w:basedOn w:val="berschrift"/>
    <w:rsid w:val="0019208E"/>
    <w:pPr>
      <w:suppressLineNumbers/>
      <w:spacing w:before="0" w:after="850" w:line="360" w:lineRule="auto"/>
    </w:pPr>
    <w:rPr>
      <w:rFonts w:ascii="Times New Roman" w:hAnsi="Times New Roman"/>
      <w:b/>
      <w:bCs/>
      <w:sz w:val="32"/>
      <w:szCs w:val="32"/>
    </w:rPr>
  </w:style>
  <w:style w:type="paragraph" w:styleId="Zitat">
    <w:name w:val="Quote"/>
    <w:basedOn w:val="Textkrper"/>
    <w:link w:val="ZitatZchn"/>
    <w:qFormat/>
    <w:rsid w:val="0019208E"/>
    <w:pPr>
      <w:spacing w:after="283"/>
      <w:ind w:left="567" w:right="567"/>
    </w:pPr>
    <w:rPr>
      <w:b w:val="0"/>
      <w:bCs w:val="0"/>
      <w:sz w:val="24"/>
      <w:szCs w:val="24"/>
    </w:rPr>
  </w:style>
  <w:style w:type="character" w:customStyle="1" w:styleId="ZitatZchn">
    <w:name w:val="Zitat Zchn"/>
    <w:basedOn w:val="Absatz-Standardschriftart"/>
    <w:link w:val="Zitat"/>
    <w:rsid w:val="0019208E"/>
    <w:rPr>
      <w:rFonts w:ascii="Times New Roman" w:eastAsia="Times New Roman" w:hAnsi="Times New Roman" w:cs="Times New Roman"/>
      <w:kern w:val="1"/>
      <w:sz w:val="24"/>
      <w:szCs w:val="24"/>
    </w:rPr>
  </w:style>
  <w:style w:type="paragraph" w:customStyle="1" w:styleId="Abbildungsverzeichnisberschrift">
    <w:name w:val="Abbildungsverzeichnis Überschrift"/>
    <w:basedOn w:val="berschrift"/>
    <w:rsid w:val="0019208E"/>
    <w:pPr>
      <w:suppressLineNumbers/>
      <w:spacing w:before="0" w:after="0"/>
    </w:pPr>
    <w:rPr>
      <w:b/>
      <w:bCs/>
      <w:sz w:val="32"/>
      <w:szCs w:val="32"/>
    </w:rPr>
  </w:style>
  <w:style w:type="paragraph" w:customStyle="1" w:styleId="Abbildung">
    <w:name w:val="Abbildung"/>
    <w:basedOn w:val="Beschriftung1"/>
    <w:rsid w:val="0019208E"/>
  </w:style>
  <w:style w:type="paragraph" w:customStyle="1" w:styleId="Abbildungsverzeichnis1">
    <w:name w:val="Abbildungsverzeichnis 1"/>
    <w:basedOn w:val="Verzeichnis"/>
    <w:rsid w:val="0019208E"/>
    <w:pPr>
      <w:tabs>
        <w:tab w:val="right" w:leader="dot" w:pos="9637"/>
      </w:tabs>
    </w:pPr>
  </w:style>
  <w:style w:type="paragraph" w:customStyle="1" w:styleId="Rahmeninhalt">
    <w:name w:val="Rahmeninhalt"/>
    <w:basedOn w:val="Textkrper"/>
    <w:rsid w:val="0019208E"/>
    <w:rPr>
      <w:b w:val="0"/>
      <w:bCs w:val="0"/>
      <w:sz w:val="24"/>
      <w:szCs w:val="24"/>
    </w:rPr>
  </w:style>
  <w:style w:type="paragraph" w:customStyle="1" w:styleId="Zeichnung">
    <w:name w:val="Zeichnung"/>
    <w:basedOn w:val="Beschriftung1"/>
    <w:rsid w:val="0019208E"/>
  </w:style>
  <w:style w:type="paragraph" w:customStyle="1" w:styleId="Funotentext1">
    <w:name w:val="Fußnotentext1"/>
    <w:basedOn w:val="Standard"/>
    <w:next w:val="Funotentext"/>
    <w:unhideWhenUsed/>
    <w:rsid w:val="00F933B3"/>
    <w:pPr>
      <w:spacing w:after="0" w:line="240" w:lineRule="auto"/>
      <w:ind w:left="454" w:hanging="454"/>
      <w:jc w:val="both"/>
    </w:pPr>
    <w:rPr>
      <w:rFonts w:ascii="Times New Roman" w:hAnsi="Times New Roman"/>
      <w:sz w:val="20"/>
      <w:szCs w:val="20"/>
    </w:rPr>
  </w:style>
  <w:style w:type="paragraph" w:styleId="Listenabsatz">
    <w:name w:val="List Paragraph"/>
    <w:basedOn w:val="Standard"/>
    <w:uiPriority w:val="34"/>
    <w:qFormat/>
    <w:rsid w:val="001C131C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1D289C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berschrift11">
    <w:name w:val="Überschrift 1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color w:val="000000"/>
      <w:kern w:val="1"/>
      <w:sz w:val="32"/>
      <w:szCs w:val="32"/>
      <w:lang w:eastAsia="hi-IN" w:bidi="hi-IN"/>
    </w:rPr>
  </w:style>
  <w:style w:type="paragraph" w:customStyle="1" w:styleId="berschrift21">
    <w:name w:val="Überschrift 2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i/>
      <w:iCs/>
      <w:color w:val="000000"/>
      <w:kern w:val="1"/>
      <w:sz w:val="28"/>
      <w:szCs w:val="28"/>
      <w:lang w:eastAsia="hi-IN" w:bidi="hi-IN"/>
    </w:rPr>
  </w:style>
  <w:style w:type="paragraph" w:customStyle="1" w:styleId="berschrift31">
    <w:name w:val="Überschrift 3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color w:val="000000"/>
      <w:kern w:val="1"/>
      <w:sz w:val="26"/>
      <w:szCs w:val="26"/>
      <w:lang w:eastAsia="hi-IN" w:bidi="hi-IN"/>
    </w:rPr>
  </w:style>
  <w:style w:type="paragraph" w:styleId="Beschriftung">
    <w:name w:val="caption"/>
    <w:basedOn w:val="Standard"/>
    <w:next w:val="Standard"/>
    <w:uiPriority w:val="35"/>
    <w:unhideWhenUsed/>
    <w:qFormat/>
    <w:rsid w:val="00F20BC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bildungsverzeichnis">
    <w:name w:val="table of figures"/>
    <w:basedOn w:val="Standard"/>
    <w:next w:val="Standard"/>
    <w:uiPriority w:val="99"/>
    <w:unhideWhenUsed/>
    <w:rsid w:val="008C3CC8"/>
    <w:pPr>
      <w:tabs>
        <w:tab w:val="right" w:leader="dot" w:pos="9628"/>
      </w:tabs>
      <w:spacing w:after="120"/>
      <w:ind w:left="1361" w:hanging="1361"/>
    </w:pPr>
    <w:rPr>
      <w:rFonts w:ascii="Times New Roman" w:hAnsi="Times New Roman"/>
      <w:noProof/>
    </w:rPr>
  </w:style>
  <w:style w:type="paragraph" w:styleId="berarbeitung">
    <w:name w:val="Revision"/>
    <w:hidden/>
    <w:uiPriority w:val="99"/>
    <w:semiHidden/>
    <w:rsid w:val="00E67503"/>
    <w:pPr>
      <w:spacing w:after="0" w:line="240" w:lineRule="auto"/>
    </w:pPr>
  </w:style>
  <w:style w:type="table" w:styleId="Tabellenraster">
    <w:name w:val="Table Grid"/>
    <w:basedOn w:val="NormaleTabelle"/>
    <w:uiPriority w:val="59"/>
    <w:rsid w:val="00EC6D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ufzhlungszeichen">
    <w:name w:val="List Bullet"/>
    <w:basedOn w:val="Standard"/>
    <w:uiPriority w:val="99"/>
    <w:unhideWhenUsed/>
    <w:rsid w:val="00B41A97"/>
    <w:pPr>
      <w:numPr>
        <w:numId w:val="43"/>
      </w:numPr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endnote reference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28542E"/>
    <w:pPr>
      <w:keepNext/>
      <w:keepLines/>
      <w:spacing w:before="240" w:after="120" w:line="360" w:lineRule="auto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863CC2"/>
    <w:pPr>
      <w:keepNext/>
      <w:keepLines/>
      <w:spacing w:before="200" w:after="0" w:line="360" w:lineRule="auto"/>
      <w:outlineLvl w:val="1"/>
    </w:pPr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6A0B0D"/>
    <w:pPr>
      <w:keepNext/>
      <w:widowControl w:val="0"/>
      <w:numPr>
        <w:ilvl w:val="2"/>
        <w:numId w:val="7"/>
      </w:numPr>
      <w:suppressAutoHyphens/>
      <w:spacing w:before="240" w:after="120" w:line="360" w:lineRule="auto"/>
      <w:outlineLvl w:val="2"/>
    </w:pPr>
    <w:rPr>
      <w:rFonts w:ascii="Times New Roman" w:eastAsiaTheme="majorEastAsia" w:hAnsi="Times New Roman" w:cs="Times New Roman"/>
      <w:i/>
      <w:iCs/>
      <w:sz w:val="24"/>
      <w:szCs w:val="24"/>
    </w:rPr>
  </w:style>
  <w:style w:type="paragraph" w:styleId="berschrift4">
    <w:name w:val="heading 4"/>
    <w:basedOn w:val="Standard"/>
    <w:next w:val="Standard"/>
    <w:link w:val="berschrift4Zchn"/>
    <w:unhideWhenUsed/>
    <w:qFormat/>
    <w:rsid w:val="00033A06"/>
    <w:pPr>
      <w:keepNext/>
      <w:keepLines/>
      <w:spacing w:before="240" w:after="120" w:line="360" w:lineRule="auto"/>
      <w:outlineLvl w:val="3"/>
    </w:pPr>
    <w:rPr>
      <w:rFonts w:ascii="Times New Roman" w:eastAsia="Times New Roman" w:hAnsi="Times New Roman" w:cs="Times New Roman"/>
      <w:bCs/>
      <w:iCs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F17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F1717"/>
  </w:style>
  <w:style w:type="paragraph" w:styleId="Fuzeile">
    <w:name w:val="footer"/>
    <w:basedOn w:val="Standard"/>
    <w:link w:val="FuzeileZchn"/>
    <w:unhideWhenUsed/>
    <w:rsid w:val="00CF17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F171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F17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F1717"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28542E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04B12"/>
    <w:pPr>
      <w:outlineLvl w:val="9"/>
    </w:pPr>
    <w:rPr>
      <w:lang w:eastAsia="de-DE"/>
    </w:rPr>
  </w:style>
  <w:style w:type="character" w:styleId="Hyperlink">
    <w:name w:val="Hyperlink"/>
    <w:basedOn w:val="Absatz-Standardschriftart"/>
    <w:uiPriority w:val="99"/>
    <w:unhideWhenUsed/>
    <w:rsid w:val="00D3292E"/>
    <w:rPr>
      <w:rFonts w:ascii="Times New Roman" w:hAnsi="Times New Roman"/>
      <w:color w:val="0000FF"/>
      <w:u w:val="single"/>
      <w:lang w:val="de-DE"/>
    </w:rPr>
  </w:style>
  <w:style w:type="paragraph" w:customStyle="1" w:styleId="sdfootnote">
    <w:name w:val="sdfootnote"/>
    <w:basedOn w:val="Standard"/>
    <w:rsid w:val="0013601E"/>
    <w:pPr>
      <w:spacing w:before="100" w:beforeAutospacing="1" w:after="0" w:line="240" w:lineRule="auto"/>
      <w:ind w:left="284" w:hanging="284"/>
    </w:pPr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paragraph" w:customStyle="1" w:styleId="western">
    <w:name w:val="western"/>
    <w:basedOn w:val="Standard"/>
    <w:rsid w:val="0013601E"/>
    <w:pPr>
      <w:spacing w:before="100" w:beforeAutospacing="1" w:after="119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de-DE"/>
    </w:rPr>
  </w:style>
  <w:style w:type="paragraph" w:styleId="Funotentext">
    <w:name w:val="footnote text"/>
    <w:basedOn w:val="Standard"/>
    <w:link w:val="FunotentextZchn"/>
    <w:unhideWhenUsed/>
    <w:rsid w:val="005B2BC8"/>
    <w:pPr>
      <w:spacing w:after="0" w:line="240" w:lineRule="auto"/>
      <w:ind w:left="510" w:hanging="510"/>
      <w:jc w:val="both"/>
    </w:pPr>
    <w:rPr>
      <w:rFonts w:ascii="Times New Roman" w:hAnsi="Times New Roman"/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rsid w:val="005B2BC8"/>
    <w:rPr>
      <w:rFonts w:ascii="Times New Roman" w:hAnsi="Times New Roman"/>
      <w:sz w:val="20"/>
      <w:szCs w:val="20"/>
    </w:rPr>
  </w:style>
  <w:style w:type="character" w:styleId="Funotenzeichen">
    <w:name w:val="footnote reference"/>
    <w:basedOn w:val="Absatz-Standardschriftart"/>
    <w:unhideWhenUsed/>
    <w:rsid w:val="0013601E"/>
    <w:rPr>
      <w:vertAlign w:val="superscript"/>
    </w:rPr>
  </w:style>
  <w:style w:type="paragraph" w:styleId="Verzeichnis1">
    <w:name w:val="toc 1"/>
    <w:basedOn w:val="Standard"/>
    <w:next w:val="Standard"/>
    <w:autoRedefine/>
    <w:uiPriority w:val="39"/>
    <w:unhideWhenUsed/>
    <w:rsid w:val="00FD2808"/>
    <w:pPr>
      <w:tabs>
        <w:tab w:val="right" w:leader="dot" w:pos="9639"/>
      </w:tabs>
      <w:spacing w:after="100"/>
      <w:ind w:left="215" w:hanging="215"/>
    </w:pPr>
    <w:rPr>
      <w:rFonts w:ascii="Times New Roman" w:eastAsia="Times New Roman" w:hAnsi="Times New Roman" w:cs="Times New Roman"/>
      <w:noProof/>
      <w:sz w:val="28"/>
      <w:szCs w:val="32"/>
    </w:rPr>
  </w:style>
  <w:style w:type="character" w:customStyle="1" w:styleId="Funotenzeichen1">
    <w:name w:val="Fußnotenzeichen1"/>
    <w:rsid w:val="005D62D6"/>
  </w:style>
  <w:style w:type="paragraph" w:styleId="Textkrper">
    <w:name w:val="Body Text"/>
    <w:basedOn w:val="Standard"/>
    <w:link w:val="TextkrperZchn"/>
    <w:rsid w:val="005D62D6"/>
    <w:pPr>
      <w:widowControl w:val="0"/>
      <w:spacing w:after="119" w:line="360" w:lineRule="auto"/>
      <w:jc w:val="both"/>
    </w:pPr>
    <w:rPr>
      <w:rFonts w:ascii="Times New Roman" w:eastAsia="Times New Roman" w:hAnsi="Times New Roman" w:cs="Times New Roman"/>
      <w:b/>
      <w:bCs/>
      <w:kern w:val="1"/>
      <w:sz w:val="28"/>
      <w:szCs w:val="28"/>
    </w:rPr>
  </w:style>
  <w:style w:type="character" w:customStyle="1" w:styleId="TextkrperZchn">
    <w:name w:val="Textkörper Zchn"/>
    <w:basedOn w:val="Absatz-Standardschriftart"/>
    <w:link w:val="Textkrper"/>
    <w:rsid w:val="005D62D6"/>
    <w:rPr>
      <w:rFonts w:ascii="Times New Roman" w:eastAsia="Times New Roman" w:hAnsi="Times New Roman" w:cs="Times New Roman"/>
      <w:b/>
      <w:bCs/>
      <w:kern w:val="1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63CC2"/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Verzeichnis2">
    <w:name w:val="toc 2"/>
    <w:basedOn w:val="Standard"/>
    <w:next w:val="Standard"/>
    <w:autoRedefine/>
    <w:uiPriority w:val="39"/>
    <w:unhideWhenUsed/>
    <w:rsid w:val="00B1280B"/>
    <w:pPr>
      <w:tabs>
        <w:tab w:val="right" w:leader="dot" w:pos="9628"/>
      </w:tabs>
      <w:spacing w:after="100"/>
      <w:ind w:left="590" w:hanging="369"/>
    </w:pPr>
    <w:rPr>
      <w:rFonts w:ascii="Times New Roman" w:hAnsi="Times New Roman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A0B0D"/>
    <w:rPr>
      <w:rFonts w:ascii="Times New Roman" w:eastAsiaTheme="majorEastAsia" w:hAnsi="Times New Roman" w:cs="Times New Roman"/>
      <w:i/>
      <w:iCs/>
      <w:sz w:val="24"/>
      <w:szCs w:val="24"/>
    </w:rPr>
  </w:style>
  <w:style w:type="paragraph" w:styleId="Verzeichnis3">
    <w:name w:val="toc 3"/>
    <w:basedOn w:val="Standard"/>
    <w:next w:val="Standard"/>
    <w:autoRedefine/>
    <w:uiPriority w:val="39"/>
    <w:unhideWhenUsed/>
    <w:rsid w:val="00B94325"/>
    <w:pPr>
      <w:tabs>
        <w:tab w:val="right" w:leader="dot" w:pos="9628"/>
      </w:tabs>
      <w:spacing w:after="100"/>
      <w:ind w:left="981" w:hanging="539"/>
    </w:pPr>
    <w:rPr>
      <w:rFonts w:ascii="Times New Roman" w:hAnsi="Times New Roman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F24A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F24A9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0704F"/>
    <w:rPr>
      <w:color w:val="808080"/>
    </w:rPr>
  </w:style>
  <w:style w:type="paragraph" w:customStyle="1" w:styleId="sdfootnote-western">
    <w:name w:val="sdfootnote-western"/>
    <w:basedOn w:val="Standard"/>
    <w:rsid w:val="00601A7C"/>
    <w:pPr>
      <w:spacing w:before="100" w:beforeAutospacing="1"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33A06"/>
    <w:rPr>
      <w:rFonts w:ascii="Times New Roman" w:eastAsia="Times New Roman" w:hAnsi="Times New Roman" w:cs="Times New Roman"/>
      <w:bCs/>
      <w:iCs/>
      <w:sz w:val="24"/>
      <w:szCs w:val="24"/>
    </w:rPr>
  </w:style>
  <w:style w:type="paragraph" w:styleId="Verzeichnis4">
    <w:name w:val="toc 4"/>
    <w:basedOn w:val="Standard"/>
    <w:next w:val="Standard"/>
    <w:autoRedefine/>
    <w:uiPriority w:val="39"/>
    <w:unhideWhenUsed/>
    <w:rsid w:val="00A847C9"/>
    <w:pPr>
      <w:tabs>
        <w:tab w:val="right" w:leader="dot" w:pos="9628"/>
      </w:tabs>
      <w:spacing w:after="100"/>
      <w:ind w:left="1338" w:hanging="680"/>
    </w:pPr>
    <w:rPr>
      <w:rFonts w:ascii="Times New Roman" w:hAnsi="Times New Roman"/>
    </w:rPr>
  </w:style>
  <w:style w:type="paragraph" w:customStyle="1" w:styleId="TabellenInhalt">
    <w:name w:val="Tabellen Inhalt"/>
    <w:basedOn w:val="Standard"/>
    <w:rsid w:val="00A93D1D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  <w:style w:type="character" w:customStyle="1" w:styleId="Aufzhlungszeichen1">
    <w:name w:val="Aufzählungszeichen1"/>
    <w:rsid w:val="0019208E"/>
    <w:rPr>
      <w:rFonts w:ascii="OpenSymbol" w:eastAsia="OpenSymbol" w:hAnsi="OpenSymbol" w:cs="OpenSymbol"/>
      <w:sz w:val="20"/>
      <w:szCs w:val="20"/>
    </w:rPr>
  </w:style>
  <w:style w:type="character" w:customStyle="1" w:styleId="Nummerierungszeichen">
    <w:name w:val="Nummerierungszeichen"/>
    <w:rsid w:val="0019208E"/>
    <w:rPr>
      <w:rFonts w:ascii="Times New Roma" w:hAnsi="Times New Roma"/>
      <w:b w:val="0"/>
      <w:bCs w:val="0"/>
      <w:i w:val="0"/>
      <w:iCs w:val="0"/>
      <w:sz w:val="24"/>
      <w:szCs w:val="24"/>
    </w:rPr>
  </w:style>
  <w:style w:type="character" w:customStyle="1" w:styleId="Zitat1">
    <w:name w:val="Zitat1"/>
    <w:rsid w:val="0019208E"/>
    <w:rPr>
      <w:i/>
      <w:iCs/>
    </w:rPr>
  </w:style>
  <w:style w:type="character" w:styleId="Endnotenzeichen">
    <w:name w:val="endnote reference"/>
    <w:rsid w:val="0019208E"/>
    <w:rPr>
      <w:vertAlign w:val="superscript"/>
    </w:rPr>
  </w:style>
  <w:style w:type="character" w:customStyle="1" w:styleId="Endnotenzeichen1">
    <w:name w:val="Endnotenzeichen1"/>
    <w:rsid w:val="0019208E"/>
  </w:style>
  <w:style w:type="paragraph" w:customStyle="1" w:styleId="berschrift">
    <w:name w:val="Überschrift"/>
    <w:basedOn w:val="Standard"/>
    <w:next w:val="Textkrper"/>
    <w:rsid w:val="0019208E"/>
    <w:pPr>
      <w:keepNext/>
      <w:widowControl w:val="0"/>
      <w:suppressAutoHyphens/>
      <w:spacing w:before="240" w:after="120" w:line="240" w:lineRule="auto"/>
    </w:pPr>
    <w:rPr>
      <w:rFonts w:ascii="Arial" w:eastAsia="Andale Sans UI" w:hAnsi="Arial" w:cs="Tahoma"/>
      <w:kern w:val="1"/>
      <w:sz w:val="28"/>
      <w:szCs w:val="28"/>
    </w:rPr>
  </w:style>
  <w:style w:type="paragraph" w:styleId="Liste">
    <w:name w:val="List"/>
    <w:basedOn w:val="Textkrper"/>
    <w:rsid w:val="0019208E"/>
    <w:rPr>
      <w:rFonts w:cs="Tahoma"/>
      <w:b w:val="0"/>
      <w:bCs w:val="0"/>
      <w:sz w:val="24"/>
      <w:szCs w:val="24"/>
    </w:rPr>
  </w:style>
  <w:style w:type="paragraph" w:customStyle="1" w:styleId="Beschriftung1">
    <w:name w:val="Beschriftung1"/>
    <w:basedOn w:val="Standard"/>
    <w:rsid w:val="0019208E"/>
    <w:pPr>
      <w:widowControl w:val="0"/>
      <w:suppressLineNumbers/>
      <w:suppressAutoHyphens/>
      <w:spacing w:before="120" w:after="120" w:line="240" w:lineRule="auto"/>
    </w:pPr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customStyle="1" w:styleId="Verzeichnis">
    <w:name w:val="Verzeichnis"/>
    <w:basedOn w:val="Standard"/>
    <w:rsid w:val="0019208E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ahoma"/>
      <w:kern w:val="1"/>
      <w:sz w:val="24"/>
      <w:szCs w:val="24"/>
    </w:rPr>
  </w:style>
  <w:style w:type="paragraph" w:customStyle="1" w:styleId="Tabellenberschrift">
    <w:name w:val="Tabellen Überschrift"/>
    <w:basedOn w:val="TabellenInhalt"/>
    <w:rsid w:val="0019208E"/>
    <w:pPr>
      <w:jc w:val="center"/>
    </w:pPr>
    <w:rPr>
      <w:b/>
      <w:bCs/>
    </w:rPr>
  </w:style>
  <w:style w:type="paragraph" w:customStyle="1" w:styleId="Inhaltsverzeichnisberschrift0">
    <w:name w:val="Inhaltsverzeichnis Überschrift"/>
    <w:basedOn w:val="berschrift"/>
    <w:rsid w:val="0019208E"/>
    <w:pPr>
      <w:suppressLineNumbers/>
      <w:spacing w:before="0" w:after="850" w:line="360" w:lineRule="auto"/>
    </w:pPr>
    <w:rPr>
      <w:rFonts w:ascii="Times New Roman" w:hAnsi="Times New Roman"/>
      <w:b/>
      <w:bCs/>
      <w:sz w:val="32"/>
      <w:szCs w:val="32"/>
    </w:rPr>
  </w:style>
  <w:style w:type="paragraph" w:styleId="Zitat">
    <w:name w:val="Quote"/>
    <w:basedOn w:val="Textkrper"/>
    <w:link w:val="ZitatZchn"/>
    <w:qFormat/>
    <w:rsid w:val="0019208E"/>
    <w:pPr>
      <w:spacing w:after="283"/>
      <w:ind w:left="567" w:right="567"/>
    </w:pPr>
    <w:rPr>
      <w:b w:val="0"/>
      <w:bCs w:val="0"/>
      <w:sz w:val="24"/>
      <w:szCs w:val="24"/>
    </w:rPr>
  </w:style>
  <w:style w:type="character" w:customStyle="1" w:styleId="ZitatZchn">
    <w:name w:val="Zitat Zchn"/>
    <w:basedOn w:val="Absatz-Standardschriftart"/>
    <w:link w:val="Zitat"/>
    <w:rsid w:val="0019208E"/>
    <w:rPr>
      <w:rFonts w:ascii="Times New Roman" w:eastAsia="Times New Roman" w:hAnsi="Times New Roman" w:cs="Times New Roman"/>
      <w:kern w:val="1"/>
      <w:sz w:val="24"/>
      <w:szCs w:val="24"/>
    </w:rPr>
  </w:style>
  <w:style w:type="paragraph" w:customStyle="1" w:styleId="Abbildungsverzeichnisberschrift">
    <w:name w:val="Abbildungsverzeichnis Überschrift"/>
    <w:basedOn w:val="berschrift"/>
    <w:rsid w:val="0019208E"/>
    <w:pPr>
      <w:suppressLineNumbers/>
      <w:spacing w:before="0" w:after="0"/>
    </w:pPr>
    <w:rPr>
      <w:b/>
      <w:bCs/>
      <w:sz w:val="32"/>
      <w:szCs w:val="32"/>
    </w:rPr>
  </w:style>
  <w:style w:type="paragraph" w:customStyle="1" w:styleId="Abbildung">
    <w:name w:val="Abbildung"/>
    <w:basedOn w:val="Beschriftung1"/>
    <w:rsid w:val="0019208E"/>
  </w:style>
  <w:style w:type="paragraph" w:customStyle="1" w:styleId="Abbildungsverzeichnis1">
    <w:name w:val="Abbildungsverzeichnis 1"/>
    <w:basedOn w:val="Verzeichnis"/>
    <w:rsid w:val="0019208E"/>
    <w:pPr>
      <w:tabs>
        <w:tab w:val="right" w:leader="dot" w:pos="9637"/>
      </w:tabs>
    </w:pPr>
  </w:style>
  <w:style w:type="paragraph" w:customStyle="1" w:styleId="Rahmeninhalt">
    <w:name w:val="Rahmeninhalt"/>
    <w:basedOn w:val="Textkrper"/>
    <w:rsid w:val="0019208E"/>
    <w:rPr>
      <w:b w:val="0"/>
      <w:bCs w:val="0"/>
      <w:sz w:val="24"/>
      <w:szCs w:val="24"/>
    </w:rPr>
  </w:style>
  <w:style w:type="paragraph" w:customStyle="1" w:styleId="Zeichnung">
    <w:name w:val="Zeichnung"/>
    <w:basedOn w:val="Beschriftung1"/>
    <w:rsid w:val="0019208E"/>
  </w:style>
  <w:style w:type="paragraph" w:customStyle="1" w:styleId="Funotentext1">
    <w:name w:val="Fußnotentext1"/>
    <w:basedOn w:val="Standard"/>
    <w:next w:val="Funotentext"/>
    <w:unhideWhenUsed/>
    <w:rsid w:val="00F933B3"/>
    <w:pPr>
      <w:spacing w:after="0" w:line="240" w:lineRule="auto"/>
      <w:ind w:left="454" w:hanging="454"/>
      <w:jc w:val="both"/>
    </w:pPr>
    <w:rPr>
      <w:rFonts w:ascii="Times New Roman" w:hAnsi="Times New Roman"/>
      <w:sz w:val="20"/>
      <w:szCs w:val="20"/>
    </w:rPr>
  </w:style>
  <w:style w:type="paragraph" w:styleId="Listenabsatz">
    <w:name w:val="List Paragraph"/>
    <w:basedOn w:val="Standard"/>
    <w:uiPriority w:val="34"/>
    <w:qFormat/>
    <w:rsid w:val="001C131C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1D289C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berschrift11">
    <w:name w:val="Überschrift 1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color w:val="000000"/>
      <w:kern w:val="1"/>
      <w:sz w:val="32"/>
      <w:szCs w:val="32"/>
      <w:lang w:eastAsia="hi-IN" w:bidi="hi-IN"/>
    </w:rPr>
  </w:style>
  <w:style w:type="paragraph" w:customStyle="1" w:styleId="berschrift21">
    <w:name w:val="Überschrift 2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i/>
      <w:iCs/>
      <w:color w:val="000000"/>
      <w:kern w:val="1"/>
      <w:sz w:val="28"/>
      <w:szCs w:val="28"/>
      <w:lang w:eastAsia="hi-IN" w:bidi="hi-IN"/>
    </w:rPr>
  </w:style>
  <w:style w:type="paragraph" w:customStyle="1" w:styleId="berschrift31">
    <w:name w:val="Überschrift 31"/>
    <w:next w:val="Standard"/>
    <w:rsid w:val="00F63BAC"/>
    <w:pPr>
      <w:widowControl w:val="0"/>
      <w:suppressAutoHyphens/>
      <w:autoSpaceDE w:val="0"/>
      <w:spacing w:after="0" w:line="240" w:lineRule="auto"/>
    </w:pPr>
    <w:rPr>
      <w:rFonts w:ascii="Courier New" w:eastAsia="Courier New" w:hAnsi="Courier New" w:cs="Courier New"/>
      <w:b/>
      <w:bCs/>
      <w:color w:val="000000"/>
      <w:kern w:val="1"/>
      <w:sz w:val="26"/>
      <w:szCs w:val="26"/>
      <w:lang w:eastAsia="hi-IN" w:bidi="hi-IN"/>
    </w:rPr>
  </w:style>
  <w:style w:type="paragraph" w:styleId="Beschriftung">
    <w:name w:val="caption"/>
    <w:basedOn w:val="Standard"/>
    <w:next w:val="Standard"/>
    <w:uiPriority w:val="35"/>
    <w:unhideWhenUsed/>
    <w:qFormat/>
    <w:rsid w:val="00F20BC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bildungsverzeichnis">
    <w:name w:val="table of figures"/>
    <w:basedOn w:val="Standard"/>
    <w:next w:val="Standard"/>
    <w:uiPriority w:val="99"/>
    <w:unhideWhenUsed/>
    <w:rsid w:val="008C3CC8"/>
    <w:pPr>
      <w:tabs>
        <w:tab w:val="right" w:leader="dot" w:pos="9628"/>
      </w:tabs>
      <w:spacing w:after="120"/>
      <w:ind w:left="1361" w:hanging="1361"/>
    </w:pPr>
    <w:rPr>
      <w:rFonts w:ascii="Times New Roman" w:hAnsi="Times New Roman"/>
      <w:noProof/>
    </w:rPr>
  </w:style>
  <w:style w:type="paragraph" w:styleId="berarbeitung">
    <w:name w:val="Revision"/>
    <w:hidden/>
    <w:uiPriority w:val="99"/>
    <w:semiHidden/>
    <w:rsid w:val="00E67503"/>
    <w:pPr>
      <w:spacing w:after="0" w:line="240" w:lineRule="auto"/>
    </w:pPr>
  </w:style>
  <w:style w:type="table" w:styleId="Tabellenraster">
    <w:name w:val="Table Grid"/>
    <w:basedOn w:val="NormaleTabelle"/>
    <w:uiPriority w:val="59"/>
    <w:rsid w:val="00EC6D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ufzhlungszeichen">
    <w:name w:val="List Bullet"/>
    <w:basedOn w:val="Standard"/>
    <w:uiPriority w:val="99"/>
    <w:unhideWhenUsed/>
    <w:rsid w:val="00B41A97"/>
    <w:pPr>
      <w:numPr>
        <w:numId w:val="43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21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4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3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28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73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4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12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4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0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30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9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2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4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0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11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37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05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8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25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78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33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3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53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1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9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3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25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23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0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7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30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27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20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9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52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8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4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8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66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752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07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6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0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79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48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7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64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9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2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0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2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12.xml"/><Relationship Id="rId21" Type="http://schemas.openxmlformats.org/officeDocument/2006/relationships/image" Target="media/image12.emf"/><Relationship Id="rId42" Type="http://schemas.openxmlformats.org/officeDocument/2006/relationships/image" Target="media/image29.png"/><Relationship Id="rId63" Type="http://schemas.openxmlformats.org/officeDocument/2006/relationships/footer" Target="footer3.xml"/><Relationship Id="rId84" Type="http://schemas.openxmlformats.org/officeDocument/2006/relationships/oleObject" Target="embeddings/oleObject8.bin"/><Relationship Id="rId138" Type="http://schemas.openxmlformats.org/officeDocument/2006/relationships/image" Target="media/image105.png"/><Relationship Id="rId159" Type="http://schemas.openxmlformats.org/officeDocument/2006/relationships/image" Target="media/image126.png"/><Relationship Id="rId170" Type="http://schemas.openxmlformats.org/officeDocument/2006/relationships/image" Target="media/image137.png"/><Relationship Id="rId191" Type="http://schemas.openxmlformats.org/officeDocument/2006/relationships/image" Target="media/image156.png"/><Relationship Id="rId205" Type="http://schemas.openxmlformats.org/officeDocument/2006/relationships/image" Target="media/image170.png"/><Relationship Id="rId226" Type="http://schemas.openxmlformats.org/officeDocument/2006/relationships/image" Target="media/image191.png"/><Relationship Id="rId107" Type="http://schemas.openxmlformats.org/officeDocument/2006/relationships/image" Target="media/image80.png"/><Relationship Id="rId11" Type="http://schemas.openxmlformats.org/officeDocument/2006/relationships/image" Target="media/image3.png"/><Relationship Id="rId32" Type="http://schemas.openxmlformats.org/officeDocument/2006/relationships/image" Target="media/image19.png"/><Relationship Id="rId53" Type="http://schemas.openxmlformats.org/officeDocument/2006/relationships/image" Target="media/image40.png"/><Relationship Id="rId74" Type="http://schemas.openxmlformats.org/officeDocument/2006/relationships/image" Target="media/image54.png"/><Relationship Id="rId128" Type="http://schemas.openxmlformats.org/officeDocument/2006/relationships/image" Target="media/image96.png"/><Relationship Id="rId149" Type="http://schemas.openxmlformats.org/officeDocument/2006/relationships/image" Target="media/image116.png"/><Relationship Id="rId5" Type="http://schemas.openxmlformats.org/officeDocument/2006/relationships/settings" Target="settings.xml"/><Relationship Id="rId95" Type="http://schemas.openxmlformats.org/officeDocument/2006/relationships/image" Target="media/image70.png"/><Relationship Id="rId160" Type="http://schemas.openxmlformats.org/officeDocument/2006/relationships/image" Target="media/image127.png"/><Relationship Id="rId181" Type="http://schemas.openxmlformats.org/officeDocument/2006/relationships/image" Target="media/image147.png"/><Relationship Id="rId216" Type="http://schemas.openxmlformats.org/officeDocument/2006/relationships/image" Target="media/image181.png"/><Relationship Id="rId237" Type="http://schemas.openxmlformats.org/officeDocument/2006/relationships/image" Target="media/image202.png"/><Relationship Id="rId22" Type="http://schemas.openxmlformats.org/officeDocument/2006/relationships/oleObject" Target="embeddings/oleObject1.bin"/><Relationship Id="rId43" Type="http://schemas.openxmlformats.org/officeDocument/2006/relationships/image" Target="media/image30.png"/><Relationship Id="rId64" Type="http://schemas.openxmlformats.org/officeDocument/2006/relationships/image" Target="media/image50.emf"/><Relationship Id="rId118" Type="http://schemas.openxmlformats.org/officeDocument/2006/relationships/image" Target="media/image90.png"/><Relationship Id="rId139" Type="http://schemas.openxmlformats.org/officeDocument/2006/relationships/image" Target="media/image106.png"/><Relationship Id="rId80" Type="http://schemas.openxmlformats.org/officeDocument/2006/relationships/image" Target="media/image59.emf"/><Relationship Id="rId85" Type="http://schemas.openxmlformats.org/officeDocument/2006/relationships/footer" Target="footer9.xml"/><Relationship Id="rId150" Type="http://schemas.openxmlformats.org/officeDocument/2006/relationships/image" Target="media/image117.png"/><Relationship Id="rId155" Type="http://schemas.openxmlformats.org/officeDocument/2006/relationships/image" Target="media/image122.png"/><Relationship Id="rId171" Type="http://schemas.openxmlformats.org/officeDocument/2006/relationships/image" Target="media/image138.png"/><Relationship Id="rId176" Type="http://schemas.openxmlformats.org/officeDocument/2006/relationships/image" Target="media/image143.png"/><Relationship Id="rId192" Type="http://schemas.openxmlformats.org/officeDocument/2006/relationships/image" Target="media/image157.png"/><Relationship Id="rId197" Type="http://schemas.openxmlformats.org/officeDocument/2006/relationships/image" Target="media/image162.png"/><Relationship Id="rId206" Type="http://schemas.openxmlformats.org/officeDocument/2006/relationships/image" Target="media/image171.png"/><Relationship Id="rId227" Type="http://schemas.openxmlformats.org/officeDocument/2006/relationships/image" Target="media/image192.png"/><Relationship Id="rId201" Type="http://schemas.openxmlformats.org/officeDocument/2006/relationships/image" Target="media/image166.png"/><Relationship Id="rId222" Type="http://schemas.openxmlformats.org/officeDocument/2006/relationships/image" Target="media/image187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6.png"/><Relationship Id="rId103" Type="http://schemas.openxmlformats.org/officeDocument/2006/relationships/image" Target="media/image76.png"/><Relationship Id="rId108" Type="http://schemas.openxmlformats.org/officeDocument/2006/relationships/image" Target="media/image81.png"/><Relationship Id="rId124" Type="http://schemas.openxmlformats.org/officeDocument/2006/relationships/image" Target="media/image94.png"/><Relationship Id="rId129" Type="http://schemas.openxmlformats.org/officeDocument/2006/relationships/image" Target="media/image97.png"/><Relationship Id="rId54" Type="http://schemas.openxmlformats.org/officeDocument/2006/relationships/image" Target="media/image41.png"/><Relationship Id="rId70" Type="http://schemas.openxmlformats.org/officeDocument/2006/relationships/image" Target="media/image52.emf"/><Relationship Id="rId75" Type="http://schemas.openxmlformats.org/officeDocument/2006/relationships/image" Target="media/image55.png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40" Type="http://schemas.openxmlformats.org/officeDocument/2006/relationships/image" Target="media/image107.png"/><Relationship Id="rId145" Type="http://schemas.openxmlformats.org/officeDocument/2006/relationships/image" Target="media/image112.png"/><Relationship Id="rId161" Type="http://schemas.openxmlformats.org/officeDocument/2006/relationships/image" Target="media/image128.png"/><Relationship Id="rId166" Type="http://schemas.openxmlformats.org/officeDocument/2006/relationships/image" Target="media/image133.png"/><Relationship Id="rId182" Type="http://schemas.openxmlformats.org/officeDocument/2006/relationships/footer" Target="footer19.xml"/><Relationship Id="rId187" Type="http://schemas.openxmlformats.org/officeDocument/2006/relationships/image" Target="media/image152.png"/><Relationship Id="rId217" Type="http://schemas.openxmlformats.org/officeDocument/2006/relationships/image" Target="media/image18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image" Target="media/image177.png"/><Relationship Id="rId233" Type="http://schemas.openxmlformats.org/officeDocument/2006/relationships/image" Target="media/image198.png"/><Relationship Id="rId238" Type="http://schemas.openxmlformats.org/officeDocument/2006/relationships/fontTable" Target="fontTable.xml"/><Relationship Id="rId23" Type="http://schemas.openxmlformats.org/officeDocument/2006/relationships/image" Target="media/image13.emf"/><Relationship Id="rId28" Type="http://schemas.openxmlformats.org/officeDocument/2006/relationships/image" Target="media/image15.png"/><Relationship Id="rId49" Type="http://schemas.openxmlformats.org/officeDocument/2006/relationships/image" Target="media/image36.png"/><Relationship Id="rId114" Type="http://schemas.openxmlformats.org/officeDocument/2006/relationships/image" Target="media/image87.png"/><Relationship Id="rId119" Type="http://schemas.openxmlformats.org/officeDocument/2006/relationships/image" Target="media/image91.png"/><Relationship Id="rId44" Type="http://schemas.openxmlformats.org/officeDocument/2006/relationships/image" Target="media/image31.png"/><Relationship Id="rId60" Type="http://schemas.openxmlformats.org/officeDocument/2006/relationships/image" Target="media/image47.png"/><Relationship Id="rId65" Type="http://schemas.openxmlformats.org/officeDocument/2006/relationships/oleObject" Target="embeddings/oleObject4.bin"/><Relationship Id="rId81" Type="http://schemas.openxmlformats.org/officeDocument/2006/relationships/oleObject" Target="embeddings/oleObject7.bin"/><Relationship Id="rId86" Type="http://schemas.openxmlformats.org/officeDocument/2006/relationships/image" Target="media/image61.png"/><Relationship Id="rId130" Type="http://schemas.openxmlformats.org/officeDocument/2006/relationships/image" Target="media/image98.png"/><Relationship Id="rId135" Type="http://schemas.openxmlformats.org/officeDocument/2006/relationships/image" Target="media/image102.png"/><Relationship Id="rId151" Type="http://schemas.openxmlformats.org/officeDocument/2006/relationships/image" Target="media/image118.png"/><Relationship Id="rId156" Type="http://schemas.openxmlformats.org/officeDocument/2006/relationships/image" Target="media/image123.png"/><Relationship Id="rId177" Type="http://schemas.openxmlformats.org/officeDocument/2006/relationships/image" Target="media/image144.png"/><Relationship Id="rId198" Type="http://schemas.openxmlformats.org/officeDocument/2006/relationships/image" Target="media/image163.png"/><Relationship Id="rId172" Type="http://schemas.openxmlformats.org/officeDocument/2006/relationships/image" Target="media/image139.png"/><Relationship Id="rId193" Type="http://schemas.openxmlformats.org/officeDocument/2006/relationships/image" Target="media/image158.png"/><Relationship Id="rId202" Type="http://schemas.openxmlformats.org/officeDocument/2006/relationships/image" Target="media/image167.png"/><Relationship Id="rId207" Type="http://schemas.openxmlformats.org/officeDocument/2006/relationships/image" Target="media/image172.png"/><Relationship Id="rId223" Type="http://schemas.openxmlformats.org/officeDocument/2006/relationships/image" Target="media/image188.png"/><Relationship Id="rId228" Type="http://schemas.openxmlformats.org/officeDocument/2006/relationships/image" Target="media/image193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6.png"/><Relationship Id="rId109" Type="http://schemas.openxmlformats.org/officeDocument/2006/relationships/image" Target="media/image82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56.png"/><Relationship Id="rId97" Type="http://schemas.openxmlformats.org/officeDocument/2006/relationships/footer" Target="footer10.xml"/><Relationship Id="rId104" Type="http://schemas.openxmlformats.org/officeDocument/2006/relationships/image" Target="media/image77.png"/><Relationship Id="rId120" Type="http://schemas.openxmlformats.org/officeDocument/2006/relationships/footer" Target="footer13.xml"/><Relationship Id="rId125" Type="http://schemas.openxmlformats.org/officeDocument/2006/relationships/footer" Target="footer15.xml"/><Relationship Id="rId141" Type="http://schemas.openxmlformats.org/officeDocument/2006/relationships/image" Target="media/image108.png"/><Relationship Id="rId146" Type="http://schemas.openxmlformats.org/officeDocument/2006/relationships/image" Target="media/image113.png"/><Relationship Id="rId167" Type="http://schemas.openxmlformats.org/officeDocument/2006/relationships/image" Target="media/image134.png"/><Relationship Id="rId188" Type="http://schemas.openxmlformats.org/officeDocument/2006/relationships/image" Target="media/image153.png"/><Relationship Id="rId7" Type="http://schemas.openxmlformats.org/officeDocument/2006/relationships/footnotes" Target="footnotes.xml"/><Relationship Id="rId71" Type="http://schemas.openxmlformats.org/officeDocument/2006/relationships/oleObject" Target="embeddings/oleObject6.bin"/><Relationship Id="rId92" Type="http://schemas.openxmlformats.org/officeDocument/2006/relationships/image" Target="media/image67.png"/><Relationship Id="rId162" Type="http://schemas.openxmlformats.org/officeDocument/2006/relationships/image" Target="media/image129.png"/><Relationship Id="rId183" Type="http://schemas.openxmlformats.org/officeDocument/2006/relationships/image" Target="media/image148.emf"/><Relationship Id="rId213" Type="http://schemas.openxmlformats.org/officeDocument/2006/relationships/image" Target="media/image178.png"/><Relationship Id="rId218" Type="http://schemas.openxmlformats.org/officeDocument/2006/relationships/image" Target="media/image183.png"/><Relationship Id="rId234" Type="http://schemas.openxmlformats.org/officeDocument/2006/relationships/image" Target="media/image199.png"/><Relationship Id="rId239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oleObject" Target="embeddings/oleObject2.bin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footer" Target="footer4.xml"/><Relationship Id="rId87" Type="http://schemas.openxmlformats.org/officeDocument/2006/relationships/image" Target="media/image62.png"/><Relationship Id="rId110" Type="http://schemas.openxmlformats.org/officeDocument/2006/relationships/image" Target="media/image83.png"/><Relationship Id="rId115" Type="http://schemas.openxmlformats.org/officeDocument/2006/relationships/image" Target="media/image88.png"/><Relationship Id="rId131" Type="http://schemas.openxmlformats.org/officeDocument/2006/relationships/footer" Target="footer17.xml"/><Relationship Id="rId136" Type="http://schemas.openxmlformats.org/officeDocument/2006/relationships/image" Target="media/image103.png"/><Relationship Id="rId157" Type="http://schemas.openxmlformats.org/officeDocument/2006/relationships/image" Target="media/image124.png"/><Relationship Id="rId178" Type="http://schemas.openxmlformats.org/officeDocument/2006/relationships/footer" Target="footer18.xml"/><Relationship Id="rId61" Type="http://schemas.openxmlformats.org/officeDocument/2006/relationships/image" Target="media/image48.png"/><Relationship Id="rId82" Type="http://schemas.openxmlformats.org/officeDocument/2006/relationships/footer" Target="footer8.xml"/><Relationship Id="rId152" Type="http://schemas.openxmlformats.org/officeDocument/2006/relationships/image" Target="media/image119.png"/><Relationship Id="rId173" Type="http://schemas.openxmlformats.org/officeDocument/2006/relationships/image" Target="media/image140.png"/><Relationship Id="rId194" Type="http://schemas.openxmlformats.org/officeDocument/2006/relationships/image" Target="media/image159.png"/><Relationship Id="rId199" Type="http://schemas.openxmlformats.org/officeDocument/2006/relationships/image" Target="media/image164.png"/><Relationship Id="rId203" Type="http://schemas.openxmlformats.org/officeDocument/2006/relationships/image" Target="media/image168.png"/><Relationship Id="rId208" Type="http://schemas.openxmlformats.org/officeDocument/2006/relationships/image" Target="media/image173.png"/><Relationship Id="rId229" Type="http://schemas.openxmlformats.org/officeDocument/2006/relationships/image" Target="media/image194.png"/><Relationship Id="rId19" Type="http://schemas.openxmlformats.org/officeDocument/2006/relationships/footer" Target="footer1.xml"/><Relationship Id="rId224" Type="http://schemas.openxmlformats.org/officeDocument/2006/relationships/image" Target="media/image189.png"/><Relationship Id="rId14" Type="http://schemas.openxmlformats.org/officeDocument/2006/relationships/image" Target="media/image6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3.png"/><Relationship Id="rId77" Type="http://schemas.openxmlformats.org/officeDocument/2006/relationships/image" Target="media/image57.png"/><Relationship Id="rId100" Type="http://schemas.openxmlformats.org/officeDocument/2006/relationships/image" Target="media/image73.png"/><Relationship Id="rId105" Type="http://schemas.openxmlformats.org/officeDocument/2006/relationships/image" Target="media/image78.png"/><Relationship Id="rId126" Type="http://schemas.openxmlformats.org/officeDocument/2006/relationships/image" Target="media/image95.png"/><Relationship Id="rId147" Type="http://schemas.openxmlformats.org/officeDocument/2006/relationships/image" Target="media/image114.png"/><Relationship Id="rId168" Type="http://schemas.openxmlformats.org/officeDocument/2006/relationships/image" Target="media/image135.png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footer" Target="footer6.xml"/><Relationship Id="rId93" Type="http://schemas.openxmlformats.org/officeDocument/2006/relationships/image" Target="media/image68.png"/><Relationship Id="rId98" Type="http://schemas.openxmlformats.org/officeDocument/2006/relationships/image" Target="media/image72.png"/><Relationship Id="rId121" Type="http://schemas.openxmlformats.org/officeDocument/2006/relationships/image" Target="media/image92.png"/><Relationship Id="rId142" Type="http://schemas.openxmlformats.org/officeDocument/2006/relationships/image" Target="media/image109.png"/><Relationship Id="rId163" Type="http://schemas.openxmlformats.org/officeDocument/2006/relationships/image" Target="media/image130.png"/><Relationship Id="rId184" Type="http://schemas.openxmlformats.org/officeDocument/2006/relationships/image" Target="media/image149.png"/><Relationship Id="rId189" Type="http://schemas.openxmlformats.org/officeDocument/2006/relationships/image" Target="media/image154.png"/><Relationship Id="rId219" Type="http://schemas.openxmlformats.org/officeDocument/2006/relationships/image" Target="media/image184.png"/><Relationship Id="rId3" Type="http://schemas.openxmlformats.org/officeDocument/2006/relationships/styles" Target="styles.xml"/><Relationship Id="rId214" Type="http://schemas.openxmlformats.org/officeDocument/2006/relationships/image" Target="media/image179.png"/><Relationship Id="rId230" Type="http://schemas.openxmlformats.org/officeDocument/2006/relationships/image" Target="media/image195.png"/><Relationship Id="rId235" Type="http://schemas.openxmlformats.org/officeDocument/2006/relationships/image" Target="media/image200.png"/><Relationship Id="rId25" Type="http://schemas.openxmlformats.org/officeDocument/2006/relationships/image" Target="media/image14.emf"/><Relationship Id="rId46" Type="http://schemas.openxmlformats.org/officeDocument/2006/relationships/image" Target="media/image33.png"/><Relationship Id="rId67" Type="http://schemas.openxmlformats.org/officeDocument/2006/relationships/image" Target="media/image51.emf"/><Relationship Id="rId116" Type="http://schemas.openxmlformats.org/officeDocument/2006/relationships/image" Target="media/image89.png"/><Relationship Id="rId137" Type="http://schemas.openxmlformats.org/officeDocument/2006/relationships/image" Target="media/image104.png"/><Relationship Id="rId158" Type="http://schemas.openxmlformats.org/officeDocument/2006/relationships/image" Target="media/image125.png"/><Relationship Id="rId20" Type="http://schemas.openxmlformats.org/officeDocument/2006/relationships/image" Target="media/image11.png"/><Relationship Id="rId41" Type="http://schemas.openxmlformats.org/officeDocument/2006/relationships/image" Target="media/image28.png"/><Relationship Id="rId62" Type="http://schemas.openxmlformats.org/officeDocument/2006/relationships/image" Target="media/image49.png"/><Relationship Id="rId83" Type="http://schemas.openxmlformats.org/officeDocument/2006/relationships/image" Target="media/image60.emf"/><Relationship Id="rId88" Type="http://schemas.openxmlformats.org/officeDocument/2006/relationships/image" Target="media/image63.png"/><Relationship Id="rId111" Type="http://schemas.openxmlformats.org/officeDocument/2006/relationships/image" Target="media/image84.png"/><Relationship Id="rId132" Type="http://schemas.openxmlformats.org/officeDocument/2006/relationships/image" Target="media/image99.emf"/><Relationship Id="rId153" Type="http://schemas.openxmlformats.org/officeDocument/2006/relationships/image" Target="media/image120.png"/><Relationship Id="rId174" Type="http://schemas.openxmlformats.org/officeDocument/2006/relationships/image" Target="media/image141.png"/><Relationship Id="rId179" Type="http://schemas.openxmlformats.org/officeDocument/2006/relationships/image" Target="media/image145.png"/><Relationship Id="rId195" Type="http://schemas.openxmlformats.org/officeDocument/2006/relationships/image" Target="media/image160.png"/><Relationship Id="rId209" Type="http://schemas.openxmlformats.org/officeDocument/2006/relationships/image" Target="media/image174.png"/><Relationship Id="rId190" Type="http://schemas.openxmlformats.org/officeDocument/2006/relationships/image" Target="media/image155.png"/><Relationship Id="rId204" Type="http://schemas.openxmlformats.org/officeDocument/2006/relationships/image" Target="media/image169.png"/><Relationship Id="rId220" Type="http://schemas.openxmlformats.org/officeDocument/2006/relationships/image" Target="media/image185.png"/><Relationship Id="rId225" Type="http://schemas.openxmlformats.org/officeDocument/2006/relationships/image" Target="media/image190.png"/><Relationship Id="rId15" Type="http://schemas.openxmlformats.org/officeDocument/2006/relationships/image" Target="media/image7.png"/><Relationship Id="rId36" Type="http://schemas.openxmlformats.org/officeDocument/2006/relationships/image" Target="media/image23.png"/><Relationship Id="rId57" Type="http://schemas.openxmlformats.org/officeDocument/2006/relationships/image" Target="media/image44.png"/><Relationship Id="rId106" Type="http://schemas.openxmlformats.org/officeDocument/2006/relationships/image" Target="media/image79.png"/><Relationship Id="rId127" Type="http://schemas.openxmlformats.org/officeDocument/2006/relationships/footer" Target="footer16.xml"/><Relationship Id="rId10" Type="http://schemas.openxmlformats.org/officeDocument/2006/relationships/image" Target="media/image2.png"/><Relationship Id="rId31" Type="http://schemas.openxmlformats.org/officeDocument/2006/relationships/image" Target="media/image18.png"/><Relationship Id="rId52" Type="http://schemas.openxmlformats.org/officeDocument/2006/relationships/image" Target="media/image39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94" Type="http://schemas.openxmlformats.org/officeDocument/2006/relationships/image" Target="media/image69.png"/><Relationship Id="rId99" Type="http://schemas.openxmlformats.org/officeDocument/2006/relationships/footer" Target="footer11.xml"/><Relationship Id="rId101" Type="http://schemas.openxmlformats.org/officeDocument/2006/relationships/image" Target="media/image74.png"/><Relationship Id="rId122" Type="http://schemas.openxmlformats.org/officeDocument/2006/relationships/footer" Target="footer14.xml"/><Relationship Id="rId143" Type="http://schemas.openxmlformats.org/officeDocument/2006/relationships/image" Target="media/image110.png"/><Relationship Id="rId148" Type="http://schemas.openxmlformats.org/officeDocument/2006/relationships/image" Target="media/image115.png"/><Relationship Id="rId164" Type="http://schemas.openxmlformats.org/officeDocument/2006/relationships/image" Target="media/image131.png"/><Relationship Id="rId169" Type="http://schemas.openxmlformats.org/officeDocument/2006/relationships/image" Target="media/image136.png"/><Relationship Id="rId185" Type="http://schemas.openxmlformats.org/officeDocument/2006/relationships/image" Target="media/image15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46.png"/><Relationship Id="rId210" Type="http://schemas.openxmlformats.org/officeDocument/2006/relationships/image" Target="media/image175.png"/><Relationship Id="rId215" Type="http://schemas.openxmlformats.org/officeDocument/2006/relationships/image" Target="media/image180.png"/><Relationship Id="rId236" Type="http://schemas.openxmlformats.org/officeDocument/2006/relationships/image" Target="media/image201.png"/><Relationship Id="rId26" Type="http://schemas.openxmlformats.org/officeDocument/2006/relationships/oleObject" Target="embeddings/oleObject3.bin"/><Relationship Id="rId231" Type="http://schemas.openxmlformats.org/officeDocument/2006/relationships/image" Target="media/image196.png"/><Relationship Id="rId47" Type="http://schemas.openxmlformats.org/officeDocument/2006/relationships/image" Target="media/image34.png"/><Relationship Id="rId68" Type="http://schemas.openxmlformats.org/officeDocument/2006/relationships/oleObject" Target="embeddings/oleObject5.bin"/><Relationship Id="rId89" Type="http://schemas.openxmlformats.org/officeDocument/2006/relationships/image" Target="media/image64.png"/><Relationship Id="rId112" Type="http://schemas.openxmlformats.org/officeDocument/2006/relationships/image" Target="media/image85.png"/><Relationship Id="rId133" Type="http://schemas.openxmlformats.org/officeDocument/2006/relationships/image" Target="media/image100.png"/><Relationship Id="rId154" Type="http://schemas.openxmlformats.org/officeDocument/2006/relationships/image" Target="media/image121.png"/><Relationship Id="rId175" Type="http://schemas.openxmlformats.org/officeDocument/2006/relationships/image" Target="media/image142.png"/><Relationship Id="rId196" Type="http://schemas.openxmlformats.org/officeDocument/2006/relationships/image" Target="media/image161.png"/><Relationship Id="rId200" Type="http://schemas.openxmlformats.org/officeDocument/2006/relationships/image" Target="media/image165.png"/><Relationship Id="rId16" Type="http://schemas.openxmlformats.org/officeDocument/2006/relationships/image" Target="media/image8.png"/><Relationship Id="rId221" Type="http://schemas.openxmlformats.org/officeDocument/2006/relationships/image" Target="media/image186.png"/><Relationship Id="rId37" Type="http://schemas.openxmlformats.org/officeDocument/2006/relationships/image" Target="media/image24.png"/><Relationship Id="rId58" Type="http://schemas.openxmlformats.org/officeDocument/2006/relationships/image" Target="media/image45.png"/><Relationship Id="rId79" Type="http://schemas.openxmlformats.org/officeDocument/2006/relationships/footer" Target="footer7.xml"/><Relationship Id="rId102" Type="http://schemas.openxmlformats.org/officeDocument/2006/relationships/image" Target="media/image75.png"/><Relationship Id="rId123" Type="http://schemas.openxmlformats.org/officeDocument/2006/relationships/image" Target="media/image93.png"/><Relationship Id="rId144" Type="http://schemas.openxmlformats.org/officeDocument/2006/relationships/image" Target="media/image111.png"/><Relationship Id="rId90" Type="http://schemas.openxmlformats.org/officeDocument/2006/relationships/image" Target="media/image65.png"/><Relationship Id="rId165" Type="http://schemas.openxmlformats.org/officeDocument/2006/relationships/image" Target="media/image132.png"/><Relationship Id="rId186" Type="http://schemas.openxmlformats.org/officeDocument/2006/relationships/image" Target="media/image151.png"/><Relationship Id="rId211" Type="http://schemas.openxmlformats.org/officeDocument/2006/relationships/image" Target="media/image176.png"/><Relationship Id="rId232" Type="http://schemas.openxmlformats.org/officeDocument/2006/relationships/image" Target="media/image197.png"/><Relationship Id="rId27" Type="http://schemas.openxmlformats.org/officeDocument/2006/relationships/footer" Target="footer2.xml"/><Relationship Id="rId48" Type="http://schemas.openxmlformats.org/officeDocument/2006/relationships/image" Target="media/image35.png"/><Relationship Id="rId69" Type="http://schemas.openxmlformats.org/officeDocument/2006/relationships/footer" Target="footer5.xml"/><Relationship Id="rId113" Type="http://schemas.openxmlformats.org/officeDocument/2006/relationships/image" Target="media/image86.png"/><Relationship Id="rId134" Type="http://schemas.openxmlformats.org/officeDocument/2006/relationships/image" Target="media/image10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D733FD-FBC0-4FD8-8E17-734EE09FF5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106</Pages>
  <Words>3147</Words>
  <Characters>19829</Characters>
  <Application>Microsoft Office Word</Application>
  <DocSecurity>0</DocSecurity>
  <Lines>165</Lines>
  <Paragraphs>45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Springer-SBM</Company>
  <LinksUpToDate>false</LinksUpToDate>
  <CharactersWithSpaces>22931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ChrisRean</dc:creator>
  <cp:lastModifiedBy>Schindler, Frauke, Springer DE</cp:lastModifiedBy>
  <cp:revision>2</cp:revision>
  <cp:lastPrinted>2016-01-12T08:05:00Z</cp:lastPrinted>
  <dcterms:created xsi:type="dcterms:W3CDTF">2017-03-16T08:39:00Z</dcterms:created>
  <dcterms:modified xsi:type="dcterms:W3CDTF">2017-03-16T08:39:00Z</dcterms:modified>
</cp:coreProperties>
</file>