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 xml:space="preserve">Project </w:t>
      </w:r>
      <w:r w:rsidR="00F816D9" w:rsidRPr="00F816D9">
        <w:rPr>
          <w:rFonts w:cs="Times"/>
          <w:b/>
          <w:lang w:val="en-GB"/>
        </w:rPr>
        <w:t>Closeout Report</w:t>
      </w:r>
      <w:r w:rsidR="00F816D9">
        <w:rPr>
          <w:rFonts w:cs="Times"/>
          <w:b/>
          <w:lang w:val="en-GB"/>
        </w:rPr>
        <w:t xml:space="preserve"> </w:t>
      </w:r>
      <w:r>
        <w:rPr>
          <w:rFonts w:cs="Times"/>
          <w:b/>
          <w:lang w:val="en-GB"/>
        </w:rPr>
        <w:t>Template</w:t>
      </w:r>
    </w:p>
    <w:p w:rsidR="00F816D9" w:rsidRPr="0074026A" w:rsidRDefault="00F816D9" w:rsidP="00F816D9">
      <w:pPr>
        <w:pStyle w:val="p1a"/>
        <w:numPr>
          <w:ilvl w:val="0"/>
          <w:numId w:val="8"/>
        </w:numPr>
        <w:spacing w:before="60"/>
        <w:rPr>
          <w:b/>
          <w:lang w:val="en-GB"/>
        </w:rPr>
      </w:pPr>
      <w:r w:rsidRPr="0074026A">
        <w:rPr>
          <w:b/>
          <w:lang w:val="en-GB"/>
        </w:rPr>
        <w:t xml:space="preserve">Name of project: </w:t>
      </w:r>
      <w:r w:rsidRPr="0074026A">
        <w:rPr>
          <w:lang w:val="en-GB"/>
        </w:rPr>
        <w:t>This should either repeat the title adopted in the project proposal—or appear as a refined version of that.</w:t>
      </w:r>
    </w:p>
    <w:p w:rsidR="00F816D9" w:rsidRPr="0074026A" w:rsidRDefault="00F816D9" w:rsidP="00F816D9">
      <w:pPr>
        <w:pStyle w:val="p1a"/>
        <w:numPr>
          <w:ilvl w:val="0"/>
          <w:numId w:val="8"/>
        </w:numPr>
        <w:spacing w:before="60"/>
        <w:rPr>
          <w:lang w:val="en-GB"/>
        </w:rPr>
      </w:pPr>
      <w:r w:rsidRPr="0074026A">
        <w:rPr>
          <w:b/>
          <w:lang w:val="en-GB"/>
        </w:rPr>
        <w:t>Purpose (of the report):</w:t>
      </w:r>
      <w:r w:rsidRPr="0074026A">
        <w:rPr>
          <w:lang w:val="en-GB"/>
        </w:rPr>
        <w:t xml:space="preserve"> </w:t>
      </w:r>
      <w:bookmarkStart w:id="0" w:name="_Hlk534540673"/>
      <w:r w:rsidRPr="0074026A">
        <w:rPr>
          <w:lang w:val="en-GB"/>
        </w:rPr>
        <w:t>Why has this report been prepared?</w:t>
      </w:r>
      <w:bookmarkEnd w:id="0"/>
      <w:r>
        <w:rPr>
          <w:lang w:val="en-GB"/>
        </w:rPr>
        <w:t xml:space="preserve"> </w:t>
      </w:r>
      <w:r w:rsidRPr="0074026A">
        <w:rPr>
          <w:lang w:val="en-GB"/>
        </w:rPr>
        <w:t>Generic wording along the lines of: “This report provides the results of a review of our overall performance on the project” would be appropriate.</w:t>
      </w:r>
    </w:p>
    <w:p w:rsidR="00F816D9" w:rsidRPr="0074026A" w:rsidRDefault="00F816D9" w:rsidP="00F816D9">
      <w:pPr>
        <w:pStyle w:val="p1a"/>
        <w:numPr>
          <w:ilvl w:val="0"/>
          <w:numId w:val="8"/>
        </w:numPr>
        <w:spacing w:before="60"/>
        <w:rPr>
          <w:lang w:val="en-GB"/>
        </w:rPr>
      </w:pPr>
      <w:r w:rsidRPr="0074026A">
        <w:rPr>
          <w:b/>
          <w:lang w:val="en-GB"/>
        </w:rPr>
        <w:t>Summary</w:t>
      </w:r>
      <w:r w:rsidRPr="0074026A">
        <w:rPr>
          <w:lang w:val="en-GB"/>
        </w:rPr>
        <w:t xml:space="preserve">: </w:t>
      </w:r>
      <w:r>
        <w:rPr>
          <w:lang w:val="en-GB"/>
        </w:rPr>
        <w:t>T</w:t>
      </w:r>
      <w:r w:rsidRPr="0074026A">
        <w:rPr>
          <w:lang w:val="en-GB"/>
        </w:rPr>
        <w:t>he main conclusions of the review</w:t>
      </w:r>
      <w:r>
        <w:rPr>
          <w:lang w:val="en-GB"/>
        </w:rPr>
        <w:t>. B</w:t>
      </w:r>
      <w:r w:rsidRPr="0074026A">
        <w:rPr>
          <w:lang w:val="en-GB"/>
        </w:rPr>
        <w:t>ased on the main conclusions of the review, covering such topics as</w:t>
      </w:r>
      <w:r>
        <w:rPr>
          <w:lang w:val="en-GB"/>
        </w:rPr>
        <w:t>:</w:t>
      </w:r>
    </w:p>
    <w:p w:rsidR="00F816D9" w:rsidRPr="0074026A" w:rsidRDefault="00F816D9" w:rsidP="00F816D9">
      <w:pPr>
        <w:pStyle w:val="p1a"/>
        <w:numPr>
          <w:ilvl w:val="0"/>
          <w:numId w:val="9"/>
        </w:numPr>
        <w:ind w:left="1843"/>
        <w:rPr>
          <w:lang w:val="en-GB"/>
        </w:rPr>
      </w:pPr>
      <w:r w:rsidRPr="0074026A">
        <w:rPr>
          <w:lang w:val="en-GB"/>
        </w:rPr>
        <w:t>What worked well? Why”</w:t>
      </w:r>
    </w:p>
    <w:p w:rsidR="00F816D9" w:rsidRPr="0074026A" w:rsidRDefault="00F816D9" w:rsidP="00F816D9">
      <w:pPr>
        <w:pStyle w:val="p1a"/>
        <w:numPr>
          <w:ilvl w:val="0"/>
          <w:numId w:val="9"/>
        </w:numPr>
        <w:ind w:left="1843"/>
        <w:rPr>
          <w:lang w:val="en-GB"/>
        </w:rPr>
      </w:pPr>
      <w:r w:rsidRPr="0074026A">
        <w:rPr>
          <w:lang w:val="en-GB"/>
        </w:rPr>
        <w:t>What worked poorly? Why?</w:t>
      </w:r>
    </w:p>
    <w:p w:rsidR="00F816D9" w:rsidRPr="0074026A" w:rsidRDefault="00F816D9" w:rsidP="00F816D9">
      <w:pPr>
        <w:pStyle w:val="p1a"/>
        <w:numPr>
          <w:ilvl w:val="0"/>
          <w:numId w:val="9"/>
        </w:numPr>
        <w:ind w:left="1843"/>
        <w:rPr>
          <w:lang w:val="en-GB"/>
        </w:rPr>
      </w:pPr>
      <w:r w:rsidRPr="0074026A">
        <w:rPr>
          <w:lang w:val="en-GB"/>
        </w:rPr>
        <w:t>What are the major implications for the conduct of future projects?</w:t>
      </w:r>
    </w:p>
    <w:p w:rsidR="00F816D9" w:rsidRPr="0074026A" w:rsidRDefault="00F816D9" w:rsidP="00F816D9">
      <w:pPr>
        <w:pStyle w:val="p1a"/>
        <w:numPr>
          <w:ilvl w:val="0"/>
          <w:numId w:val="9"/>
        </w:numPr>
        <w:ind w:left="1843"/>
        <w:rPr>
          <w:lang w:val="en-GB"/>
        </w:rPr>
      </w:pPr>
      <w:r w:rsidRPr="0074026A">
        <w:rPr>
          <w:lang w:val="en-GB"/>
        </w:rPr>
        <w:t>What now needs to happen so that our performance on future projects can improve?</w:t>
      </w:r>
    </w:p>
    <w:p w:rsidR="00F816D9" w:rsidRDefault="00F816D9" w:rsidP="00F816D9">
      <w:pPr>
        <w:pStyle w:val="p1a"/>
        <w:numPr>
          <w:ilvl w:val="0"/>
          <w:numId w:val="8"/>
        </w:numPr>
        <w:spacing w:before="60"/>
        <w:rPr>
          <w:lang w:val="en-GB"/>
        </w:rPr>
      </w:pPr>
      <w:r w:rsidRPr="00C30C19">
        <w:rPr>
          <w:b/>
          <w:lang w:val="en-GB"/>
        </w:rPr>
        <w:t>PPA analysis</w:t>
      </w:r>
      <w:r w:rsidRPr="00C30C19">
        <w:rPr>
          <w:lang w:val="en-GB"/>
        </w:rPr>
        <w:t>: This section is made up of a collection of stylised one-page reports—</w:t>
      </w:r>
      <w:r>
        <w:rPr>
          <w:lang w:val="en-GB"/>
        </w:rPr>
        <w:t>using</w:t>
      </w:r>
      <w:r w:rsidRPr="00C30C19">
        <w:rPr>
          <w:lang w:val="en-GB"/>
        </w:rPr>
        <w:t xml:space="preserve"> the </w:t>
      </w:r>
      <w:r w:rsidRPr="00A14063">
        <w:rPr>
          <w:lang w:val="en-GB"/>
        </w:rPr>
        <w:t>Project Performance Areas</w:t>
      </w:r>
      <w:r w:rsidRPr="00C30C19">
        <w:rPr>
          <w:lang w:val="en-GB"/>
        </w:rPr>
        <w:t xml:space="preserve"> </w:t>
      </w:r>
      <w:r>
        <w:rPr>
          <w:lang w:val="en-GB"/>
        </w:rPr>
        <w:t>(</w:t>
      </w:r>
      <w:r w:rsidRPr="00C30C19">
        <w:rPr>
          <w:lang w:val="en-GB"/>
        </w:rPr>
        <w:t>PPA</w:t>
      </w:r>
      <w:r>
        <w:rPr>
          <w:lang w:val="en-GB"/>
        </w:rPr>
        <w:t>)</w:t>
      </w:r>
      <w:r w:rsidRPr="00C30C19">
        <w:rPr>
          <w:lang w:val="en-GB"/>
        </w:rPr>
        <w:t xml:space="preserve"> analysis</w:t>
      </w:r>
      <w:r>
        <w:rPr>
          <w:lang w:val="en-GB"/>
        </w:rPr>
        <w:t>:</w:t>
      </w:r>
    </w:p>
    <w:p w:rsidR="00F816D9" w:rsidRDefault="00F816D9" w:rsidP="00F816D9">
      <w:pPr>
        <w:rPr>
          <w:lang w:val="en-GB"/>
        </w:rPr>
      </w:pP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122"/>
        <w:gridCol w:w="4678"/>
      </w:tblGrid>
      <w:tr w:rsidR="0095524D" w:rsidRPr="00F816D9" w:rsidTr="0095524D">
        <w:trPr>
          <w:jc w:val="center"/>
        </w:trPr>
        <w:tc>
          <w:tcPr>
            <w:tcW w:w="183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jc w:val="center"/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</w:pPr>
            <w:r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  <w:t>Output/Outcome Closeout</w:t>
            </w:r>
          </w:p>
        </w:tc>
        <w:tc>
          <w:tcPr>
            <w:tcW w:w="2122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jc w:val="center"/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  <w:t>Project performance Area (PPA)</w:t>
            </w:r>
          </w:p>
        </w:tc>
        <w:tc>
          <w:tcPr>
            <w:tcW w:w="467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jc w:val="center"/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b/>
                <w:sz w:val="20"/>
                <w:szCs w:val="20"/>
                <w:lang w:val="en-GB" w:eastAsia="en-US"/>
              </w:rPr>
              <w:t>Performance Focus Question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 w:val="restart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Times"/>
                <w:sz w:val="20"/>
                <w:szCs w:val="20"/>
                <w:lang w:val="en-GB" w:eastAsia="en-US"/>
              </w:rPr>
              <w:t>Output</w:t>
            </w:r>
          </w:p>
        </w:tc>
        <w:tc>
          <w:tcPr>
            <w:tcW w:w="2122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Fulfilment of scope</w:t>
            </w:r>
          </w:p>
        </w:tc>
        <w:tc>
          <w:tcPr>
            <w:tcW w:w="467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Did we deliver all outputs declared in the statement of scope?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Output quality</w:t>
            </w:r>
          </w:p>
        </w:tc>
        <w:tc>
          <w:tcPr>
            <w:tcW w:w="467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Were all outputs delivered in accordance with their definitions?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Project plan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clearly did the plan set direction for the work of the project?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Internal resource estimates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Did the demands on staff accord with our labour estimates?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Outlay estimates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reliable did our estimates of cost prove to be?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Risk management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well did we manage the risks we faced?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Issues management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well did we manage matters of concern that arose?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Timeframe</w:t>
            </w:r>
          </w:p>
        </w:tc>
        <w:tc>
          <w:tcPr>
            <w:tcW w:w="467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 xml:space="preserve">How well did we adhere to the timeframe approved in the business case? 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Budget</w:t>
            </w:r>
          </w:p>
        </w:tc>
        <w:tc>
          <w:tcPr>
            <w:tcW w:w="4678" w:type="dxa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 xml:space="preserve">How well did we adhere to the budget approved in the business case? 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Governance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well did the governance model—and in particular the Reference Groups?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Tracking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closely were we able to monitor the project and influence developments?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Reporting</w:t>
            </w:r>
          </w:p>
        </w:tc>
        <w:tc>
          <w:tcPr>
            <w:tcW w:w="4678" w:type="dxa"/>
            <w:shd w:val="clear" w:color="auto" w:fill="auto"/>
          </w:tcPr>
          <w:p w:rsidR="0095524D" w:rsidRPr="00F816D9" w:rsidRDefault="0095524D" w:rsidP="00F816D9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F816D9">
              <w:rPr>
                <w:rFonts w:eastAsiaTheme="minorHAnsi" w:cs="Times"/>
                <w:sz w:val="20"/>
                <w:szCs w:val="20"/>
                <w:lang w:val="en-GB" w:eastAsia="en-US"/>
              </w:rPr>
              <w:t>How useful were the progress reports tabled during the project?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 w:val="restart"/>
          </w:tcPr>
          <w:p w:rsidR="0095524D" w:rsidRPr="00F816D9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Times"/>
                <w:sz w:val="20"/>
                <w:szCs w:val="20"/>
                <w:lang w:val="en-GB" w:eastAsia="en-US"/>
              </w:rPr>
              <w:t>Outcome</w:t>
            </w:r>
          </w:p>
        </w:tc>
        <w:tc>
          <w:tcPr>
            <w:tcW w:w="2122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Target outcomes</w:t>
            </w:r>
          </w:p>
        </w:tc>
        <w:tc>
          <w:tcPr>
            <w:tcW w:w="4678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Were all target outcomes realised in accordance with the approved business case?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Undesirable outcomes</w:t>
            </w:r>
          </w:p>
        </w:tc>
        <w:tc>
          <w:tcPr>
            <w:tcW w:w="4678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Did we exceed the notional thresholds for the undesirable outcomes identified in the business case?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Business case</w:t>
            </w:r>
          </w:p>
        </w:tc>
        <w:tc>
          <w:tcPr>
            <w:tcW w:w="4678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How clear was it—and how reliable did it prove to be?</w:t>
            </w:r>
          </w:p>
        </w:tc>
      </w:tr>
      <w:tr w:rsidR="0095524D" w:rsidRPr="00F816D9" w:rsidTr="0095524D">
        <w:trPr>
          <w:jc w:val="center"/>
        </w:trPr>
        <w:tc>
          <w:tcPr>
            <w:tcW w:w="1838" w:type="dxa"/>
            <w:vMerge/>
          </w:tcPr>
          <w:p w:rsidR="0095524D" w:rsidRPr="00F816D9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proofErr w:type="spellStart"/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Disbenefits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5524D" w:rsidRPr="0095524D" w:rsidRDefault="0095524D" w:rsidP="0095524D">
            <w:pPr>
              <w:pStyle w:val="table"/>
              <w:tabs>
                <w:tab w:val="left" w:pos="5614"/>
              </w:tabs>
              <w:rPr>
                <w:rFonts w:eastAsiaTheme="minorHAnsi" w:cs="Times"/>
                <w:sz w:val="20"/>
                <w:szCs w:val="20"/>
                <w:lang w:val="en-GB" w:eastAsia="en-US"/>
              </w:rPr>
            </w:pPr>
            <w:r w:rsidRPr="0095524D">
              <w:rPr>
                <w:rFonts w:eastAsiaTheme="minorHAnsi" w:cs="Times"/>
                <w:sz w:val="20"/>
                <w:szCs w:val="20"/>
                <w:lang w:val="en-GB" w:eastAsia="en-US"/>
              </w:rPr>
              <w:t>Did the undesirable outcomes from the project accord with expectations?</w:t>
            </w:r>
          </w:p>
        </w:tc>
      </w:tr>
    </w:tbl>
    <w:p w:rsidR="00F816D9" w:rsidRPr="00F816D9" w:rsidRDefault="00F816D9" w:rsidP="00F816D9">
      <w:pPr>
        <w:rPr>
          <w:lang w:val="en-GB"/>
        </w:rPr>
      </w:pPr>
    </w:p>
    <w:p w:rsidR="00AB1652" w:rsidRDefault="00AB1652" w:rsidP="00BE15B3">
      <w:pPr>
        <w:ind w:firstLine="0"/>
      </w:pPr>
    </w:p>
    <w:p w:rsidR="00446454" w:rsidRDefault="00446454" w:rsidP="00BE15B3">
      <w:pPr>
        <w:ind w:firstLine="0"/>
      </w:pPr>
      <w:bookmarkStart w:id="1" w:name="_GoBack"/>
      <w:bookmarkEnd w:id="1"/>
    </w:p>
    <w:p w:rsidR="00BE15B3" w:rsidRDefault="00BE15B3" w:rsidP="00BE15B3">
      <w:pPr>
        <w:ind w:firstLine="0"/>
      </w:pPr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446454">
        <w:t>1</w:t>
      </w:r>
      <w:r w:rsidR="00F816D9">
        <w:t>2</w:t>
      </w:r>
      <w:r>
        <w:t xml:space="preserve"> (Section </w:t>
      </w:r>
      <w:r w:rsidR="00446454">
        <w:t>1</w:t>
      </w:r>
      <w:r w:rsidR="00F816D9">
        <w:t>2</w:t>
      </w:r>
      <w:r w:rsidR="00446454">
        <w:t>.</w:t>
      </w:r>
      <w:r w:rsidR="00F816D9">
        <w:t>3</w:t>
      </w:r>
      <w:r w:rsidR="00446454">
        <w:t>.</w:t>
      </w:r>
      <w:r w:rsidR="00F816D9">
        <w:t>4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r w:rsidRPr="00AE3869">
        <w:rPr>
          <w:i/>
        </w:rPr>
        <w:t>Project Management: A Benefit Realisation Approach</w:t>
      </w:r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35C"/>
    <w:multiLevelType w:val="hybridMultilevel"/>
    <w:tmpl w:val="D186B3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95D99"/>
    <w:multiLevelType w:val="hybridMultilevel"/>
    <w:tmpl w:val="DC30CEC8"/>
    <w:lvl w:ilvl="0" w:tplc="1EE6BF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90709"/>
    <w:multiLevelType w:val="multilevel"/>
    <w:tmpl w:val="CED0A156"/>
    <w:lvl w:ilvl="0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8" w:hanging="1440"/>
      </w:pPr>
      <w:rPr>
        <w:rFonts w:hint="default"/>
      </w:rPr>
    </w:lvl>
  </w:abstractNum>
  <w:abstractNum w:abstractNumId="3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121731"/>
    <w:multiLevelType w:val="hybridMultilevel"/>
    <w:tmpl w:val="4DD09558"/>
    <w:lvl w:ilvl="0" w:tplc="517C88BE">
      <w:start w:val="2"/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03E70"/>
    <w:multiLevelType w:val="hybridMultilevel"/>
    <w:tmpl w:val="2B084FCA"/>
    <w:lvl w:ilvl="0" w:tplc="1EE6BF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B21FC"/>
    <w:multiLevelType w:val="hybridMultilevel"/>
    <w:tmpl w:val="1006F90A"/>
    <w:lvl w:ilvl="0" w:tplc="E75E978C">
      <w:start w:val="1"/>
      <w:numFmt w:val="bullet"/>
      <w:lvlText w:val="•"/>
      <w:lvlJc w:val="left"/>
      <w:pPr>
        <w:ind w:left="2193" w:hanging="645"/>
      </w:pPr>
      <w:rPr>
        <w:rFonts w:ascii="Times" w:eastAsia="Times New Roman" w:hAnsi="Times" w:cs="Times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53D60C99"/>
    <w:multiLevelType w:val="hybridMultilevel"/>
    <w:tmpl w:val="66F40162"/>
    <w:lvl w:ilvl="0" w:tplc="78B65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0AC3790">
      <w:start w:val="1"/>
      <w:numFmt w:val="decimal"/>
      <w:lvlText w:val="%2."/>
      <w:lvlJc w:val="left"/>
      <w:pPr>
        <w:ind w:left="1725" w:hanging="645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074940"/>
    <w:rsid w:val="000C2869"/>
    <w:rsid w:val="00446454"/>
    <w:rsid w:val="00537E15"/>
    <w:rsid w:val="00891DC5"/>
    <w:rsid w:val="0095524D"/>
    <w:rsid w:val="00A547FD"/>
    <w:rsid w:val="00AB1652"/>
    <w:rsid w:val="00AE3869"/>
    <w:rsid w:val="00B12351"/>
    <w:rsid w:val="00BE15B3"/>
    <w:rsid w:val="00C91718"/>
    <w:rsid w:val="00CF66C1"/>
    <w:rsid w:val="00D96D95"/>
    <w:rsid w:val="00EA65EB"/>
    <w:rsid w:val="00F30ACA"/>
    <w:rsid w:val="00F8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1D60E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Normal"/>
    <w:rsid w:val="00F816D9"/>
    <w:pPr>
      <w:spacing w:before="60" w:line="200" w:lineRule="atLeast"/>
      <w:ind w:firstLine="0"/>
      <w:jc w:val="left"/>
    </w:pPr>
    <w:rPr>
      <w:sz w:val="17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4</cp:revision>
  <dcterms:created xsi:type="dcterms:W3CDTF">2020-10-24T00:12:00Z</dcterms:created>
  <dcterms:modified xsi:type="dcterms:W3CDTF">2020-10-26T02:12:00Z</dcterms:modified>
</cp:coreProperties>
</file>