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96" w:rsidRPr="00FB3C3B" w:rsidRDefault="00A55F6F" w:rsidP="00FB3C3B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FB3C3B">
        <w:rPr>
          <w:rFonts w:ascii="Arial" w:hAnsi="Arial" w:cs="Arial"/>
          <w:b/>
          <w:sz w:val="32"/>
          <w:szCs w:val="32"/>
        </w:rPr>
        <w:t>Übungsblatt</w:t>
      </w:r>
      <w:r w:rsidR="00331896" w:rsidRPr="00FB3C3B">
        <w:rPr>
          <w:rFonts w:ascii="Arial" w:hAnsi="Arial" w:cs="Arial"/>
          <w:b/>
          <w:sz w:val="32"/>
          <w:szCs w:val="32"/>
        </w:rPr>
        <w:t xml:space="preserve">: </w:t>
      </w:r>
      <w:r w:rsidRPr="00FB3C3B">
        <w:rPr>
          <w:rFonts w:ascii="Arial" w:hAnsi="Arial" w:cs="Arial"/>
          <w:b/>
          <w:sz w:val="32"/>
          <w:szCs w:val="32"/>
        </w:rPr>
        <w:t>24-Stunden-</w:t>
      </w:r>
      <w:r w:rsidR="00331896" w:rsidRPr="00FB3C3B">
        <w:rPr>
          <w:rFonts w:ascii="Arial" w:hAnsi="Arial" w:cs="Arial"/>
          <w:b/>
          <w:sz w:val="32"/>
          <w:szCs w:val="32"/>
        </w:rPr>
        <w:t>Soll-Zustand</w:t>
      </w:r>
    </w:p>
    <w:p w:rsidR="00331896" w:rsidRPr="00FB3C3B" w:rsidRDefault="00331896" w:rsidP="00FB3C3B">
      <w:pPr>
        <w:spacing w:line="360" w:lineRule="auto"/>
        <w:rPr>
          <w:rFonts w:ascii="Arial" w:hAnsi="Arial" w:cs="Arial"/>
          <w:sz w:val="32"/>
          <w:szCs w:val="32"/>
        </w:rPr>
      </w:pPr>
    </w:p>
    <w:p w:rsidR="00331896" w:rsidRPr="00FB3C3B" w:rsidRDefault="00331896" w:rsidP="00FB3C3B">
      <w:pPr>
        <w:spacing w:line="360" w:lineRule="auto"/>
        <w:rPr>
          <w:rFonts w:ascii="Arial" w:hAnsi="Arial" w:cs="Arial"/>
          <w:sz w:val="20"/>
          <w:szCs w:val="20"/>
        </w:rPr>
      </w:pPr>
    </w:p>
    <w:p w:rsidR="00FB3C3B" w:rsidRDefault="00FB3C3B" w:rsidP="00FB3C3B">
      <w:pPr>
        <w:spacing w:line="360" w:lineRule="auto"/>
        <w:rPr>
          <w:rFonts w:ascii="Arial" w:hAnsi="Arial" w:cs="Arial"/>
          <w:sz w:val="20"/>
          <w:szCs w:val="20"/>
        </w:rPr>
      </w:pPr>
    </w:p>
    <w:p w:rsidR="00331896" w:rsidRPr="00FB3C3B" w:rsidRDefault="00AE594D" w:rsidP="00FB3C3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1016635</wp:posOffset>
                </wp:positionV>
                <wp:extent cx="5715000" cy="5715000"/>
                <wp:effectExtent l="27305" t="26035" r="20320" b="2159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5715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.4pt;margin-top:80.05pt;width:450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" strokeweight="3pt"/>
            </w:pict>
          </mc:Fallback>
        </mc:AlternateContent>
      </w:r>
    </w:p>
    <w:sectPr w:rsidR="00331896" w:rsidRPr="00FB3C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910" w:rsidRDefault="00874910" w:rsidP="007E6193">
      <w:r>
        <w:separator/>
      </w:r>
    </w:p>
  </w:endnote>
  <w:endnote w:type="continuationSeparator" w:id="0">
    <w:p w:rsidR="00874910" w:rsidRDefault="00874910" w:rsidP="007E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193" w:rsidRDefault="007E619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DAC" w:rsidRDefault="00365DAC" w:rsidP="00365DAC">
    <w:pPr>
      <w:pStyle w:val="Fuzeile"/>
      <w:jc w:val="center"/>
      <w:rPr>
        <w:rFonts w:ascii="Calibri" w:hAnsi="Calibri" w:cs="Arial"/>
        <w:color w:val="808080"/>
      </w:rPr>
    </w:pPr>
    <w:r>
      <w:rPr>
        <w:rFonts w:ascii="Calibri" w:hAnsi="Calibri" w:cs="Arial"/>
        <w:color w:val="808080"/>
      </w:rPr>
      <w:t xml:space="preserve">© 2012 Springer-Verlag Berlin Heidelberg. </w:t>
    </w:r>
  </w:p>
  <w:p w:rsidR="00365DAC" w:rsidRDefault="00365DAC" w:rsidP="00365DAC">
    <w:pPr>
      <w:pStyle w:val="Fuzeile"/>
      <w:jc w:val="center"/>
      <w:rPr>
        <w:rFonts w:ascii="Calibri" w:hAnsi="Calibri" w:cs="Arial"/>
        <w:color w:val="808080"/>
      </w:rPr>
    </w:pPr>
    <w:r>
      <w:rPr>
        <w:rFonts w:ascii="Calibri" w:hAnsi="Calibri" w:cs="Arial"/>
        <w:color w:val="808080"/>
      </w:rPr>
      <w:t>Aus: Weisweiler S., Dirscherl B., Braumandl I.: Zeit- und Selbstmanagement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193" w:rsidRDefault="007E61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910" w:rsidRDefault="00874910" w:rsidP="007E6193">
      <w:r>
        <w:separator/>
      </w:r>
    </w:p>
  </w:footnote>
  <w:footnote w:type="continuationSeparator" w:id="0">
    <w:p w:rsidR="00874910" w:rsidRDefault="00874910" w:rsidP="007E6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193" w:rsidRDefault="007E619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193" w:rsidRDefault="007E619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193" w:rsidRDefault="007E619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F0"/>
    <w:rsid w:val="00147A01"/>
    <w:rsid w:val="00192255"/>
    <w:rsid w:val="00331896"/>
    <w:rsid w:val="00365DAC"/>
    <w:rsid w:val="006A3619"/>
    <w:rsid w:val="007E6193"/>
    <w:rsid w:val="00812EF0"/>
    <w:rsid w:val="00874910"/>
    <w:rsid w:val="008C3786"/>
    <w:rsid w:val="00A55F6F"/>
    <w:rsid w:val="00AE594D"/>
    <w:rsid w:val="00C051BC"/>
    <w:rsid w:val="00C3391C"/>
    <w:rsid w:val="00ED5FCE"/>
    <w:rsid w:val="00F76E7F"/>
    <w:rsid w:val="00FB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7E61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E6193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E61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61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7E61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E6193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E61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61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Blatt 2: Soll-Zustand</vt:lpstr>
    </vt:vector>
  </TitlesOfParts>
  <Company>privat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Blatt 2: Soll-Zustand</dc:title>
  <dc:creator>Administrator</dc:creator>
  <cp:lastModifiedBy>Coch, Joachim, Springer Medizin DE</cp:lastModifiedBy>
  <cp:revision>2</cp:revision>
  <dcterms:created xsi:type="dcterms:W3CDTF">2013-07-09T07:41:00Z</dcterms:created>
  <dcterms:modified xsi:type="dcterms:W3CDTF">2013-07-09T07:41:00Z</dcterms:modified>
</cp:coreProperties>
</file>